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96" w:rsidRPr="00F7085A" w:rsidRDefault="007E0B96" w:rsidP="001151C2">
      <w:pPr>
        <w:jc w:val="right"/>
        <w:rPr>
          <w:rFonts w:ascii="Sylfaen" w:hAnsi="Sylfaen"/>
          <w:b/>
          <w:bCs/>
          <w:u w:val="single"/>
          <w:lang w:val="ka-GE"/>
        </w:rPr>
      </w:pPr>
      <w:r w:rsidRPr="00F7085A">
        <w:rPr>
          <w:rFonts w:ascii="Sylfaen" w:hAnsi="Sylfaen"/>
          <w:b/>
          <w:bCs/>
          <w:u w:val="single"/>
          <w:lang w:val="ka-GE"/>
        </w:rPr>
        <w:t>პროექტი</w:t>
      </w:r>
    </w:p>
    <w:p w:rsidR="007E0B96" w:rsidRPr="00F7085A" w:rsidRDefault="007E0B96" w:rsidP="00BC3A75">
      <w:pPr>
        <w:spacing w:line="360" w:lineRule="auto"/>
        <w:jc w:val="center"/>
        <w:rPr>
          <w:rFonts w:ascii="Sylfaen" w:hAnsi="Sylfaen"/>
          <w:b/>
          <w:bCs/>
          <w:lang w:val="pt-BR"/>
        </w:rPr>
      </w:pPr>
    </w:p>
    <w:p w:rsidR="00BC3A75" w:rsidRPr="00F7085A" w:rsidRDefault="00BC3A75" w:rsidP="00BC3A75">
      <w:pPr>
        <w:spacing w:line="360" w:lineRule="auto"/>
        <w:jc w:val="center"/>
        <w:rPr>
          <w:rFonts w:ascii="Sylfaen" w:hAnsi="Sylfaen"/>
          <w:b/>
          <w:bCs/>
          <w:lang w:val="pt-BR"/>
        </w:rPr>
      </w:pPr>
      <w:r w:rsidRPr="00F7085A">
        <w:rPr>
          <w:rFonts w:ascii="Sylfaen" w:hAnsi="Sylfaen"/>
          <w:b/>
          <w:bCs/>
          <w:lang w:val="pt-BR"/>
        </w:rPr>
        <w:t xml:space="preserve">აჭარის ავტონომიური რესპუბლიკის </w:t>
      </w:r>
    </w:p>
    <w:p w:rsidR="00BC3A75" w:rsidRPr="00F7085A" w:rsidRDefault="00BC3A75" w:rsidP="00BC3A75">
      <w:pPr>
        <w:jc w:val="center"/>
        <w:rPr>
          <w:rFonts w:ascii="Sylfaen" w:hAnsi="Sylfaen"/>
          <w:b/>
          <w:bCs/>
          <w:lang w:val="pt-BR"/>
        </w:rPr>
      </w:pPr>
      <w:r w:rsidRPr="00F7085A">
        <w:rPr>
          <w:rFonts w:ascii="Sylfaen" w:hAnsi="Sylfaen"/>
          <w:b/>
          <w:bCs/>
          <w:lang w:val="pt-BR"/>
        </w:rPr>
        <w:t>კ ა ნ ო ნ ი</w:t>
      </w:r>
    </w:p>
    <w:p w:rsidR="00BC3A75" w:rsidRPr="00F7085A" w:rsidRDefault="00BC3A75" w:rsidP="00BC3A75">
      <w:pPr>
        <w:jc w:val="center"/>
        <w:rPr>
          <w:rFonts w:ascii="Sylfaen" w:hAnsi="Sylfaen"/>
          <w:b/>
          <w:bCs/>
          <w:lang w:val="pt-BR"/>
        </w:rPr>
      </w:pPr>
    </w:p>
    <w:p w:rsidR="00BC3A75" w:rsidRPr="00F7085A" w:rsidRDefault="00BC3A75" w:rsidP="00BC3A75">
      <w:pPr>
        <w:jc w:val="center"/>
        <w:rPr>
          <w:rFonts w:ascii="Sylfaen" w:hAnsi="Sylfaen"/>
          <w:b/>
          <w:bCs/>
          <w:lang w:val="ka-GE"/>
        </w:rPr>
      </w:pPr>
      <w:r w:rsidRPr="00F7085A">
        <w:rPr>
          <w:rFonts w:ascii="Sylfaen" w:hAnsi="Sylfaen"/>
          <w:b/>
          <w:bCs/>
          <w:lang w:val="pt-BR"/>
        </w:rPr>
        <w:t xml:space="preserve">„აჭარის ავტონომიური რესპუბლიკის ნორმატიული აქტების შესახებ“ </w:t>
      </w:r>
    </w:p>
    <w:p w:rsidR="00BC3A75" w:rsidRPr="00F7085A" w:rsidRDefault="00BC3A75" w:rsidP="00BC3A75">
      <w:pPr>
        <w:jc w:val="center"/>
        <w:rPr>
          <w:rFonts w:ascii="Sylfaen" w:hAnsi="Sylfaen"/>
          <w:b/>
          <w:bCs/>
          <w:lang w:val="pt-BR"/>
        </w:rPr>
      </w:pPr>
      <w:r w:rsidRPr="00F7085A">
        <w:rPr>
          <w:rFonts w:ascii="Sylfaen" w:hAnsi="Sylfaen"/>
          <w:b/>
          <w:bCs/>
          <w:lang w:val="pt-BR"/>
        </w:rPr>
        <w:t xml:space="preserve">აჭარის ავტონომიური რესპუბლიკის კანონში ცვლილების </w:t>
      </w:r>
    </w:p>
    <w:p w:rsidR="00BC3A75" w:rsidRPr="00F7085A" w:rsidRDefault="00BC3A75" w:rsidP="00BC3A75">
      <w:pPr>
        <w:jc w:val="center"/>
        <w:rPr>
          <w:rFonts w:ascii="Sylfaen" w:hAnsi="Sylfaen"/>
          <w:b/>
          <w:bCs/>
          <w:lang w:val="pt-BR"/>
        </w:rPr>
      </w:pPr>
      <w:r w:rsidRPr="00F7085A">
        <w:rPr>
          <w:rFonts w:ascii="Sylfaen" w:hAnsi="Sylfaen"/>
          <w:b/>
          <w:bCs/>
          <w:lang w:val="pt-BR"/>
        </w:rPr>
        <w:t>შეტანის თაობაზე</w:t>
      </w:r>
    </w:p>
    <w:p w:rsidR="00BC3A75" w:rsidRPr="00F7085A" w:rsidRDefault="00BC3A75" w:rsidP="00BC3A75">
      <w:pPr>
        <w:jc w:val="center"/>
        <w:rPr>
          <w:rFonts w:ascii="Sylfaen" w:hAnsi="Sylfaen"/>
          <w:b/>
          <w:lang w:val="pt-BR"/>
        </w:rPr>
      </w:pPr>
    </w:p>
    <w:p w:rsidR="00416902" w:rsidRDefault="00BC3A75" w:rsidP="00B06B8A">
      <w:pPr>
        <w:ind w:firstLine="426"/>
        <w:jc w:val="both"/>
        <w:rPr>
          <w:rFonts w:ascii="Sylfaen" w:hAnsi="Sylfaen"/>
          <w:lang w:val="ka-GE"/>
        </w:rPr>
      </w:pPr>
      <w:r w:rsidRPr="00F7085A">
        <w:rPr>
          <w:rFonts w:ascii="Sylfaen" w:hAnsi="Sylfaen"/>
          <w:b/>
          <w:lang w:val="pt-BR"/>
        </w:rPr>
        <w:t>მუხლი 1.</w:t>
      </w:r>
      <w:r w:rsidRPr="00F7085A">
        <w:rPr>
          <w:rFonts w:ascii="Sylfaen" w:hAnsi="Sylfaen"/>
          <w:lang w:val="pt-BR"/>
        </w:rPr>
        <w:t xml:space="preserve"> „აჭარის ავტონომიური რესპუბლიკის ნორმატიული აქტების შესახებ“ აჭარის ავ</w:t>
      </w:r>
      <w:r w:rsidRPr="00F7085A">
        <w:rPr>
          <w:rFonts w:ascii="Sylfaen" w:hAnsi="Sylfaen"/>
          <w:lang w:val="pt-BR"/>
        </w:rPr>
        <w:softHyphen/>
        <w:t>ტო</w:t>
      </w:r>
      <w:r w:rsidRPr="00F7085A">
        <w:rPr>
          <w:rFonts w:ascii="Sylfaen" w:hAnsi="Sylfaen"/>
          <w:lang w:val="pt-BR"/>
        </w:rPr>
        <w:softHyphen/>
        <w:t>ნომიური რესპუბლიკის</w:t>
      </w:r>
      <w:r w:rsidR="00657686" w:rsidRPr="00F7085A">
        <w:rPr>
          <w:rFonts w:ascii="Sylfaen" w:hAnsi="Sylfaen"/>
          <w:lang w:val="ka-GE"/>
        </w:rPr>
        <w:t xml:space="preserve"> კანონ</w:t>
      </w:r>
      <w:r w:rsidR="00CC7C5E">
        <w:rPr>
          <w:rFonts w:ascii="Sylfaen" w:hAnsi="Sylfaen"/>
          <w:lang w:val="ka-GE"/>
        </w:rPr>
        <w:t>ის</w:t>
      </w:r>
      <w:r w:rsidRPr="00F7085A">
        <w:rPr>
          <w:rFonts w:ascii="Sylfaen" w:hAnsi="Sylfaen"/>
          <w:lang w:val="pt-BR"/>
        </w:rPr>
        <w:t xml:space="preserve">  </w:t>
      </w:r>
      <w:r w:rsidRPr="00F7085A">
        <w:rPr>
          <w:rFonts w:ascii="Sylfaen" w:hAnsi="Sylfaen"/>
          <w:lang w:val="ka-GE"/>
        </w:rPr>
        <w:t>(</w:t>
      </w:r>
      <w:r w:rsidRPr="00F7085A">
        <w:rPr>
          <w:rFonts w:ascii="Sylfaen" w:hAnsi="Sylfaen" w:cs="Sylfaen"/>
          <w:lang w:val="ka-GE"/>
        </w:rPr>
        <w:t>საქართველოს</w:t>
      </w:r>
      <w:r w:rsidRPr="00F7085A">
        <w:rPr>
          <w:rFonts w:ascii="Sylfaen" w:hAnsi="Sylfaen"/>
          <w:lang w:val="ka-GE"/>
        </w:rPr>
        <w:t xml:space="preserve"> </w:t>
      </w:r>
      <w:r w:rsidRPr="00F7085A">
        <w:rPr>
          <w:rFonts w:ascii="Sylfaen" w:hAnsi="Sylfaen" w:cs="Sylfaen"/>
          <w:lang w:val="ka-GE"/>
        </w:rPr>
        <w:t>საკანონმდებლო</w:t>
      </w:r>
      <w:r w:rsidRPr="00F7085A">
        <w:rPr>
          <w:rFonts w:ascii="Sylfaen" w:hAnsi="Sylfaen"/>
          <w:lang w:val="ka-GE"/>
        </w:rPr>
        <w:t xml:space="preserve"> </w:t>
      </w:r>
      <w:r w:rsidRPr="00F7085A">
        <w:rPr>
          <w:rFonts w:ascii="Sylfaen" w:hAnsi="Sylfaen" w:cs="Sylfaen"/>
          <w:lang w:val="ka-GE"/>
        </w:rPr>
        <w:t>მაცნე</w:t>
      </w:r>
      <w:r w:rsidRPr="00F7085A">
        <w:rPr>
          <w:rFonts w:ascii="Sylfaen" w:hAnsi="Sylfaen"/>
          <w:lang w:val="ka-GE"/>
        </w:rPr>
        <w:t>, (www. matsne.gov.ge), 20.06.2017, ს</w:t>
      </w:r>
      <w:r w:rsidRPr="00F7085A">
        <w:rPr>
          <w:rFonts w:ascii="Sylfaen" w:hAnsi="Sylfaen" w:cs="Sylfaen"/>
          <w:lang w:val="ka-GE"/>
        </w:rPr>
        <w:t>არეგისტრაციო</w:t>
      </w:r>
      <w:r w:rsidRPr="00F7085A">
        <w:rPr>
          <w:rFonts w:ascii="Sylfaen" w:hAnsi="Sylfaen"/>
          <w:lang w:val="ka-GE"/>
        </w:rPr>
        <w:t xml:space="preserve"> </w:t>
      </w:r>
      <w:r w:rsidRPr="00F7085A">
        <w:rPr>
          <w:rFonts w:ascii="Sylfaen" w:hAnsi="Sylfaen" w:cs="Sylfaen"/>
          <w:lang w:val="ka-GE"/>
        </w:rPr>
        <w:t>კოდი</w:t>
      </w:r>
      <w:r w:rsidRPr="00F7085A">
        <w:rPr>
          <w:rFonts w:ascii="Sylfaen" w:hAnsi="Sylfaen"/>
          <w:lang w:val="ka-GE"/>
        </w:rPr>
        <w:t xml:space="preserve">: </w:t>
      </w:r>
      <w:r w:rsidRPr="00F7085A">
        <w:rPr>
          <w:rFonts w:ascii="Sylfaen" w:hAnsi="Sylfaen"/>
          <w:color w:val="333333"/>
          <w:shd w:val="clear" w:color="auto" w:fill="FFFFFF"/>
          <w:lang w:val="pt-BR"/>
        </w:rPr>
        <w:t>010240010.30.056.016064</w:t>
      </w:r>
      <w:r w:rsidRPr="00F7085A">
        <w:rPr>
          <w:rFonts w:ascii="Sylfaen" w:hAnsi="Sylfaen"/>
          <w:lang w:val="ka-GE"/>
        </w:rPr>
        <w:t>)</w:t>
      </w:r>
      <w:r w:rsidR="00CC7C5E">
        <w:rPr>
          <w:rFonts w:ascii="Sylfaen" w:hAnsi="Sylfaen"/>
          <w:lang w:val="ka-GE"/>
        </w:rPr>
        <w:t xml:space="preserve"> </w:t>
      </w:r>
      <w:r w:rsidR="007E0B96" w:rsidRPr="00F7085A">
        <w:rPr>
          <w:rFonts w:ascii="Sylfaen" w:hAnsi="Sylfaen"/>
          <w:lang w:val="ka-GE"/>
        </w:rPr>
        <w:t>მე-18 მუხლის</w:t>
      </w:r>
      <w:r w:rsidR="00CC7C5E">
        <w:rPr>
          <w:rFonts w:ascii="Sylfaen" w:hAnsi="Sylfaen"/>
          <w:lang w:val="ka-GE"/>
        </w:rPr>
        <w:t>:</w:t>
      </w:r>
    </w:p>
    <w:p w:rsidR="00CC7C5E" w:rsidRDefault="00CC7C5E" w:rsidP="00B06B8A">
      <w:pPr>
        <w:ind w:firstLine="426"/>
        <w:jc w:val="both"/>
        <w:rPr>
          <w:rFonts w:ascii="Sylfaen" w:hAnsi="Sylfaen"/>
          <w:lang w:val="ka-GE"/>
        </w:rPr>
      </w:pPr>
    </w:p>
    <w:p w:rsidR="00CC7C5E" w:rsidRDefault="00CC7C5E" w:rsidP="00B06B8A">
      <w:pPr>
        <w:ind w:firstLine="426"/>
        <w:jc w:val="both"/>
        <w:rPr>
          <w:rFonts w:ascii="Sylfaen" w:hAnsi="Sylfaen"/>
          <w:b/>
          <w:lang w:val="ka-GE"/>
        </w:rPr>
      </w:pPr>
      <w:r w:rsidRPr="00CC7C5E">
        <w:rPr>
          <w:rFonts w:ascii="Sylfaen" w:hAnsi="Sylfaen"/>
          <w:b/>
          <w:lang w:val="ka-GE"/>
        </w:rPr>
        <w:t>ა) პირველი პუნქტის „ბ</w:t>
      </w:r>
      <w:r w:rsidRPr="00CC7C5E">
        <w:rPr>
          <w:rFonts w:ascii="Sylfaen" w:hAnsi="Sylfaen"/>
          <w:b/>
          <w:vertAlign w:val="superscript"/>
          <w:lang w:val="ka-GE"/>
        </w:rPr>
        <w:t>2</w:t>
      </w:r>
      <w:r w:rsidRPr="00CC7C5E">
        <w:rPr>
          <w:rFonts w:ascii="Sylfaen" w:hAnsi="Sylfaen"/>
          <w:b/>
          <w:lang w:val="ka-GE"/>
        </w:rPr>
        <w:t>“ ქვეპუნქტი ჩამოყალიბდეს შემდეგი რედაქციით:</w:t>
      </w:r>
    </w:p>
    <w:p w:rsidR="002C5965" w:rsidRPr="002C5965" w:rsidRDefault="002C5965" w:rsidP="00B06B8A">
      <w:pPr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„ბ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>) ქალისა და მამაკაცის თანასწორობის მდგომარეობაზე კანონპროექტის მოსალოდნელი ზეგავლენის შეფასება;“;</w:t>
      </w:r>
    </w:p>
    <w:p w:rsidR="00CC7C5E" w:rsidRDefault="00CC7C5E" w:rsidP="00B06B8A">
      <w:pPr>
        <w:ind w:firstLine="426"/>
        <w:jc w:val="both"/>
        <w:rPr>
          <w:rFonts w:ascii="Sylfaen" w:hAnsi="Sylfaen"/>
          <w:b/>
          <w:lang w:val="ka-GE"/>
        </w:rPr>
      </w:pPr>
    </w:p>
    <w:p w:rsidR="00CC7C5E" w:rsidRDefault="00CC7C5E" w:rsidP="00B06B8A">
      <w:pPr>
        <w:ind w:firstLine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ბ) მე-5 პუნქტის „დ“ ქვეპუნქტი ჩამოყალიბდეს შემდეგი რედაქციით:</w:t>
      </w:r>
    </w:p>
    <w:p w:rsidR="002C5965" w:rsidRPr="002C5965" w:rsidRDefault="002C5965" w:rsidP="002C5965">
      <w:pPr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„დ) ქალისა და მამაკაცის თანასწორობის მდგომარეობაზე ნორმატიული აქტის პროექტის  მოსალოდნელი ზეგავლენის შეფასება;“;</w:t>
      </w:r>
    </w:p>
    <w:p w:rsidR="002C5965" w:rsidRDefault="002C5965" w:rsidP="00B06B8A">
      <w:pPr>
        <w:ind w:firstLine="426"/>
        <w:jc w:val="both"/>
        <w:rPr>
          <w:rFonts w:ascii="Sylfaen" w:hAnsi="Sylfaen"/>
          <w:b/>
          <w:lang w:val="ka-GE"/>
        </w:rPr>
      </w:pPr>
    </w:p>
    <w:p w:rsidR="00625E47" w:rsidRDefault="00CC7C5E" w:rsidP="00625E47">
      <w:pPr>
        <w:ind w:firstLine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გ) მე-6 და მე-7 პუნქტები ჩამოყალიბდეს შედმეგი რედაქციით:</w:t>
      </w:r>
    </w:p>
    <w:p w:rsidR="00625E47" w:rsidRDefault="005A4F39" w:rsidP="00625E47">
      <w:pPr>
        <w:ind w:firstLine="426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„</w:t>
      </w:r>
      <w:r w:rsidR="002C5965" w:rsidRPr="002C5965">
        <w:rPr>
          <w:rFonts w:ascii="Sylfaen" w:hAnsi="Sylfaen"/>
        </w:rPr>
        <w:t xml:space="preserve">6. </w:t>
      </w:r>
      <w:proofErr w:type="spellStart"/>
      <w:r w:rsidR="002C5965" w:rsidRPr="002C5965">
        <w:rPr>
          <w:rFonts w:ascii="Sylfaen" w:hAnsi="Sylfaen" w:cs="Sylfaen"/>
        </w:rPr>
        <w:t>ამ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მუხლის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პირველი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პუნქტის</w:t>
      </w:r>
      <w:proofErr w:type="spellEnd"/>
      <w:r w:rsidR="002C5965" w:rsidRPr="002C5965">
        <w:rPr>
          <w:rFonts w:ascii="Sylfaen" w:hAnsi="Sylfaen"/>
        </w:rPr>
        <w:t xml:space="preserve"> „</w:t>
      </w:r>
      <w:r w:rsidR="002C5965" w:rsidRPr="002C5965">
        <w:rPr>
          <w:rFonts w:ascii="Sylfaen" w:hAnsi="Sylfaen" w:cs="Sylfaen"/>
        </w:rPr>
        <w:t>ბ</w:t>
      </w:r>
      <w:r w:rsidR="002C5965" w:rsidRPr="002C5965">
        <w:t>​​</w:t>
      </w:r>
      <w:r w:rsidR="002C5965" w:rsidRPr="00951171">
        <w:rPr>
          <w:rFonts w:ascii="Sylfaen" w:hAnsi="Sylfaen"/>
          <w:vertAlign w:val="superscript"/>
        </w:rPr>
        <w:t>2</w:t>
      </w:r>
      <w:r w:rsidR="002C5965" w:rsidRPr="002C5965">
        <w:rPr>
          <w:rFonts w:ascii="Sylfaen" w:hAnsi="Sylfaen"/>
        </w:rPr>
        <w:t xml:space="preserve">“ </w:t>
      </w:r>
      <w:proofErr w:type="spellStart"/>
      <w:r w:rsidR="002C5965" w:rsidRPr="002C5965">
        <w:rPr>
          <w:rFonts w:ascii="Sylfaen" w:hAnsi="Sylfaen" w:cs="Sylfaen"/>
        </w:rPr>
        <w:t>ქვეპუნქტითა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და</w:t>
      </w:r>
      <w:proofErr w:type="spellEnd"/>
      <w:r w:rsidR="002C5965" w:rsidRPr="002C5965">
        <w:rPr>
          <w:rFonts w:ascii="Sylfaen" w:hAnsi="Sylfaen"/>
        </w:rPr>
        <w:t xml:space="preserve"> </w:t>
      </w:r>
      <w:r w:rsidR="002C5965" w:rsidRPr="002C5965">
        <w:rPr>
          <w:rFonts w:ascii="Sylfaen" w:hAnsi="Sylfaen" w:cs="Sylfaen"/>
        </w:rPr>
        <w:t>მე</w:t>
      </w:r>
      <w:r w:rsidR="002C5965" w:rsidRPr="002C5965">
        <w:rPr>
          <w:rFonts w:ascii="Sylfaen" w:hAnsi="Sylfaen"/>
        </w:rPr>
        <w:t xml:space="preserve">-5 </w:t>
      </w:r>
      <w:proofErr w:type="spellStart"/>
      <w:r w:rsidR="002C5965" w:rsidRPr="002C5965">
        <w:rPr>
          <w:rFonts w:ascii="Sylfaen" w:hAnsi="Sylfaen" w:cs="Sylfaen"/>
        </w:rPr>
        <w:t>პუნქტის</w:t>
      </w:r>
      <w:proofErr w:type="spellEnd"/>
      <w:r w:rsidR="002C5965" w:rsidRPr="002C5965">
        <w:rPr>
          <w:rFonts w:ascii="Sylfaen" w:hAnsi="Sylfaen"/>
        </w:rPr>
        <w:t xml:space="preserve"> „</w:t>
      </w:r>
      <w:r w:rsidR="002C5965" w:rsidRPr="002C5965">
        <w:rPr>
          <w:rFonts w:ascii="Sylfaen" w:hAnsi="Sylfaen" w:cs="Sylfaen"/>
        </w:rPr>
        <w:t>დ</w:t>
      </w:r>
      <w:r w:rsidR="002C5965" w:rsidRPr="002C5965">
        <w:rPr>
          <w:rFonts w:ascii="Sylfaen" w:hAnsi="Sylfaen"/>
        </w:rPr>
        <w:t xml:space="preserve">“ </w:t>
      </w:r>
      <w:proofErr w:type="spellStart"/>
      <w:r w:rsidR="002C5965" w:rsidRPr="002C5965">
        <w:rPr>
          <w:rFonts w:ascii="Sylfaen" w:hAnsi="Sylfaen" w:cs="Sylfaen"/>
        </w:rPr>
        <w:t>ქვეპუნქტით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გათვალისწინებულ</w:t>
      </w:r>
      <w:proofErr w:type="spellEnd"/>
      <w:r w:rsidR="002C5965" w:rsidRPr="002C5965">
        <w:rPr>
          <w:rFonts w:ascii="Sylfaen" w:hAnsi="Sylfaen"/>
        </w:rPr>
        <w:t> </w:t>
      </w:r>
      <w:r w:rsidR="00625E47">
        <w:rPr>
          <w:rFonts w:ascii="Sylfaen" w:hAnsi="Sylfaen"/>
          <w:lang w:val="ka-GE"/>
        </w:rPr>
        <w:t>ქალისა და მამაკაცის</w:t>
      </w:r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თანასწორობის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მდგომარეობაზე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ნორმატიული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პროექტის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ზეგავლენის</w:t>
      </w:r>
      <w:proofErr w:type="spellEnd"/>
      <w:r w:rsidR="002C5965" w:rsidRPr="002C5965">
        <w:rPr>
          <w:rFonts w:ascii="Sylfaen" w:hAnsi="Sylfaen"/>
        </w:rPr>
        <w:t xml:space="preserve"> (</w:t>
      </w:r>
      <w:proofErr w:type="spellStart"/>
      <w:r w:rsidR="002C5965" w:rsidRPr="002C5965">
        <w:rPr>
          <w:rFonts w:ascii="Sylfaen" w:hAnsi="Sylfaen" w:cs="Sylfaen"/>
        </w:rPr>
        <w:t>თუ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ასეთი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ზეგავლენის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მოხდენა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მოსალოდნელია</w:t>
      </w:r>
      <w:proofErr w:type="spellEnd"/>
      <w:r w:rsidR="002C5965" w:rsidRPr="002C5965">
        <w:rPr>
          <w:rFonts w:ascii="Sylfaen" w:hAnsi="Sylfaen"/>
        </w:rPr>
        <w:t xml:space="preserve">) </w:t>
      </w:r>
      <w:proofErr w:type="spellStart"/>
      <w:r w:rsidR="002C5965" w:rsidRPr="002C5965">
        <w:rPr>
          <w:rFonts w:ascii="Sylfaen" w:hAnsi="Sylfaen" w:cs="Sylfaen"/>
        </w:rPr>
        <w:t>შეფასება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უნდა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მოიცავდეს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იმ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დადებითი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ან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უარყოფითი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ზეგავლენის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დასაბუთებას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ან</w:t>
      </w:r>
      <w:proofErr w:type="spellEnd"/>
      <w:r w:rsidR="002C5965" w:rsidRPr="002C5965">
        <w:rPr>
          <w:rFonts w:ascii="Sylfaen" w:hAnsi="Sylfaen"/>
        </w:rPr>
        <w:t>/</w:t>
      </w:r>
      <w:proofErr w:type="spellStart"/>
      <w:r w:rsidR="002C5965" w:rsidRPr="002C5965">
        <w:rPr>
          <w:rFonts w:ascii="Sylfaen" w:hAnsi="Sylfaen" w:cs="Sylfaen"/>
        </w:rPr>
        <w:t>და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იმ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დადებითი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ან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უარყოფითი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ზეგავლენის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შესახებ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ინფორმაციას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რომელიც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ნორმატიული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პროექტის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ავტორის</w:t>
      </w:r>
      <w:proofErr w:type="spellEnd"/>
      <w:r w:rsidR="002C5965" w:rsidRPr="002C5965">
        <w:rPr>
          <w:rFonts w:ascii="Sylfaen" w:hAnsi="Sylfaen"/>
        </w:rPr>
        <w:t>/</w:t>
      </w:r>
      <w:proofErr w:type="spellStart"/>
      <w:r w:rsidR="002C5965" w:rsidRPr="002C5965">
        <w:rPr>
          <w:rFonts w:ascii="Sylfaen" w:hAnsi="Sylfaen" w:cs="Sylfaen"/>
        </w:rPr>
        <w:t>ინიციატორის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მოსაზრებით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შეიძლება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ნორმატიული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მიღება</w:t>
      </w:r>
      <w:proofErr w:type="spellEnd"/>
      <w:r w:rsidR="00625E47">
        <w:rPr>
          <w:rFonts w:ascii="Sylfaen" w:hAnsi="Sylfaen" w:cs="Sylfaen"/>
          <w:lang w:val="ka-GE"/>
        </w:rPr>
        <w:t>მ</w:t>
      </w:r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მოახდინოს</w:t>
      </w:r>
      <w:proofErr w:type="spellEnd"/>
      <w:r w:rsidR="002C5965" w:rsidRPr="002C5965">
        <w:rPr>
          <w:rFonts w:ascii="Sylfaen" w:hAnsi="Sylfaen"/>
        </w:rPr>
        <w:t> </w:t>
      </w:r>
      <w:r w:rsidR="00625E47">
        <w:rPr>
          <w:rFonts w:ascii="Sylfaen" w:hAnsi="Sylfaen"/>
          <w:lang w:val="ka-GE"/>
        </w:rPr>
        <w:t>ქალისა და მამაკაცის</w:t>
      </w:r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თანასწორობის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მდგომარეობაზე</w:t>
      </w:r>
      <w:proofErr w:type="spellEnd"/>
      <w:r w:rsidR="002C5965" w:rsidRPr="002C5965">
        <w:rPr>
          <w:rFonts w:ascii="Sylfaen" w:hAnsi="Sylfaen"/>
        </w:rPr>
        <w:t xml:space="preserve">. </w:t>
      </w:r>
      <w:proofErr w:type="spellStart"/>
      <w:r w:rsidR="002C5965" w:rsidRPr="002C5965">
        <w:rPr>
          <w:rFonts w:ascii="Sylfaen" w:hAnsi="Sylfaen" w:cs="Sylfaen"/>
        </w:rPr>
        <w:t>თუ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ნორმატიული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პროექტის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ავტორის</w:t>
      </w:r>
      <w:proofErr w:type="spellEnd"/>
      <w:r w:rsidR="002C5965" w:rsidRPr="002C5965">
        <w:rPr>
          <w:rFonts w:ascii="Sylfaen" w:hAnsi="Sylfaen"/>
        </w:rPr>
        <w:t>/</w:t>
      </w:r>
      <w:proofErr w:type="spellStart"/>
      <w:r w:rsidR="002C5965" w:rsidRPr="002C5965">
        <w:rPr>
          <w:rFonts w:ascii="Sylfaen" w:hAnsi="Sylfaen" w:cs="Sylfaen"/>
        </w:rPr>
        <w:t>ინიციატორის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მოსაზრებით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ნორმატიული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მიღებით</w:t>
      </w:r>
      <w:proofErr w:type="spellEnd"/>
      <w:r w:rsidR="002C5965" w:rsidRPr="002C5965">
        <w:rPr>
          <w:rFonts w:ascii="Sylfaen" w:hAnsi="Sylfaen"/>
        </w:rPr>
        <w:t> </w:t>
      </w:r>
      <w:r w:rsidR="00625E47">
        <w:rPr>
          <w:rFonts w:ascii="Sylfaen" w:hAnsi="Sylfaen"/>
          <w:lang w:val="ka-GE"/>
        </w:rPr>
        <w:t>ქალისა და მამაკაცის</w:t>
      </w:r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თანასწორობის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მდგომარეობაზე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ზეგავლენის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მოხდენა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მოსალოდნელი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არ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არის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იგი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ამის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შესახებ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განმარტებითი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ბარათის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შესაბამის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ნაწილში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აღნიშნავს</w:t>
      </w:r>
      <w:proofErr w:type="spellEnd"/>
      <w:r w:rsidR="002C5965" w:rsidRPr="002C5965">
        <w:rPr>
          <w:rFonts w:ascii="Sylfaen" w:hAnsi="Sylfaen"/>
        </w:rPr>
        <w:t xml:space="preserve">. </w:t>
      </w:r>
      <w:proofErr w:type="spellStart"/>
      <w:r w:rsidR="002C5965" w:rsidRPr="002C5965">
        <w:rPr>
          <w:rFonts w:ascii="Sylfaen" w:hAnsi="Sylfaen" w:cs="Sylfaen"/>
        </w:rPr>
        <w:t>ნორმატიული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მიღებით</w:t>
      </w:r>
      <w:proofErr w:type="spellEnd"/>
      <w:r w:rsidR="002C5965" w:rsidRPr="002C5965">
        <w:rPr>
          <w:rFonts w:ascii="Sylfaen" w:hAnsi="Sylfaen"/>
        </w:rPr>
        <w:t> </w:t>
      </w:r>
      <w:r w:rsidR="00625E47">
        <w:rPr>
          <w:rFonts w:ascii="Sylfaen" w:hAnsi="Sylfaen"/>
          <w:lang w:val="ka-GE"/>
        </w:rPr>
        <w:t>ქალისა და მამაკაცის</w:t>
      </w:r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თანასწორობის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მდგომარეობაზე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ზეგავლენის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მოხდენა</w:t>
      </w:r>
      <w:proofErr w:type="spellEnd"/>
      <w:r w:rsidR="00625E47">
        <w:rPr>
          <w:rFonts w:ascii="Sylfaen" w:hAnsi="Sylfaen" w:cs="Sylfaen"/>
          <w:lang w:val="ka-GE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მოსალოდნელია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იმ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შემთხვევაში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თუ</w:t>
      </w:r>
      <w:proofErr w:type="spellEnd"/>
      <w:r w:rsidR="002C5965" w:rsidRPr="002C5965">
        <w:rPr>
          <w:rFonts w:ascii="Sylfaen" w:hAnsi="Sylfaen"/>
        </w:rPr>
        <w:t xml:space="preserve">, </w:t>
      </w:r>
      <w:proofErr w:type="spellStart"/>
      <w:r w:rsidR="002C5965" w:rsidRPr="002C5965">
        <w:rPr>
          <w:rFonts w:ascii="Sylfaen" w:hAnsi="Sylfaen" w:cs="Sylfaen"/>
        </w:rPr>
        <w:t>ნორმატიული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აქტის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პროექტის</w:t>
      </w:r>
      <w:proofErr w:type="spellEnd"/>
      <w:r w:rsidR="00625E47">
        <w:rPr>
          <w:rFonts w:ascii="Sylfaen" w:hAnsi="Sylfaen" w:cs="Sylfaen"/>
          <w:lang w:val="ka-GE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ავტორის</w:t>
      </w:r>
      <w:proofErr w:type="spellEnd"/>
      <w:r w:rsidR="002C5965" w:rsidRPr="002C5965">
        <w:rPr>
          <w:rFonts w:ascii="Sylfaen" w:hAnsi="Sylfaen"/>
        </w:rPr>
        <w:t>/</w:t>
      </w:r>
      <w:proofErr w:type="spellStart"/>
      <w:r w:rsidR="002C5965" w:rsidRPr="002C5965">
        <w:rPr>
          <w:rFonts w:ascii="Sylfaen" w:hAnsi="Sylfaen" w:cs="Sylfaen"/>
        </w:rPr>
        <w:t>ინიციატორის</w:t>
      </w:r>
      <w:proofErr w:type="spellEnd"/>
      <w:r w:rsidR="002C5965" w:rsidRPr="002C5965">
        <w:rPr>
          <w:rFonts w:ascii="Sylfaen" w:hAnsi="Sylfaen"/>
        </w:rPr>
        <w:t xml:space="preserve"> </w:t>
      </w:r>
      <w:proofErr w:type="spellStart"/>
      <w:r w:rsidR="002C5965" w:rsidRPr="002C5965">
        <w:rPr>
          <w:rFonts w:ascii="Sylfaen" w:hAnsi="Sylfaen" w:cs="Sylfaen"/>
        </w:rPr>
        <w:t>მოსაზრებით</w:t>
      </w:r>
      <w:proofErr w:type="spellEnd"/>
      <w:r w:rsidR="002C5965" w:rsidRPr="002C5965">
        <w:rPr>
          <w:rFonts w:ascii="Sylfaen" w:hAnsi="Sylfaen"/>
        </w:rPr>
        <w:t>:</w:t>
      </w:r>
    </w:p>
    <w:p w:rsidR="00625E47" w:rsidRDefault="002C5965" w:rsidP="00625E47">
      <w:pPr>
        <w:ind w:firstLine="426"/>
        <w:jc w:val="both"/>
        <w:rPr>
          <w:rFonts w:ascii="Sylfaen" w:hAnsi="Sylfaen"/>
        </w:rPr>
      </w:pPr>
      <w:r w:rsidRPr="002C5965">
        <w:rPr>
          <w:rFonts w:ascii="Sylfaen" w:hAnsi="Sylfaen" w:cs="Sylfaen"/>
        </w:rPr>
        <w:t>ა</w:t>
      </w:r>
      <w:r w:rsidRPr="002C5965">
        <w:rPr>
          <w:rFonts w:ascii="Sylfaen" w:hAnsi="Sylfaen"/>
        </w:rPr>
        <w:t xml:space="preserve">) </w:t>
      </w:r>
      <w:proofErr w:type="spellStart"/>
      <w:r w:rsidRPr="002C5965">
        <w:rPr>
          <w:rFonts w:ascii="Sylfaen" w:hAnsi="Sylfaen" w:cs="Sylfaen"/>
        </w:rPr>
        <w:t>დგინდება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ახალი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>/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სპეციფიკური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უფლებები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ვალდებულებები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შესაძლებლობები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რომლებიც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ნორმატიული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მიღების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შემდეგ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გაუჩნდება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ქალს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მამაკაცს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დიფერენცირებულად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>/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უთანასწოროდ</w:t>
      </w:r>
      <w:proofErr w:type="spellEnd"/>
      <w:r w:rsidRPr="002C5965">
        <w:rPr>
          <w:rFonts w:ascii="Sylfaen" w:hAnsi="Sylfaen"/>
        </w:rPr>
        <w:t>;</w:t>
      </w:r>
    </w:p>
    <w:p w:rsidR="00625E47" w:rsidRDefault="002C5965" w:rsidP="00625E47">
      <w:pPr>
        <w:ind w:firstLine="426"/>
        <w:jc w:val="both"/>
        <w:rPr>
          <w:rFonts w:ascii="Sylfaen" w:hAnsi="Sylfaen"/>
        </w:rPr>
      </w:pPr>
      <w:r w:rsidRPr="002C5965">
        <w:rPr>
          <w:rFonts w:ascii="Sylfaen" w:hAnsi="Sylfaen" w:cs="Sylfaen"/>
        </w:rPr>
        <w:t>ბ</w:t>
      </w:r>
      <w:r w:rsidRPr="002C5965">
        <w:rPr>
          <w:rFonts w:ascii="Sylfaen" w:hAnsi="Sylfaen"/>
        </w:rPr>
        <w:t xml:space="preserve">) </w:t>
      </w:r>
      <w:proofErr w:type="spellStart"/>
      <w:r w:rsidRPr="002C5965">
        <w:rPr>
          <w:rFonts w:ascii="Sylfaen" w:hAnsi="Sylfaen" w:cs="Sylfaen"/>
        </w:rPr>
        <w:t>ხორციელდება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ცვლილებები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რომლებიც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პირდაპირ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არაპირდაპირ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გამომდინარეობს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ნორმატიული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პროექტიდან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უთანასწოროდ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ზღუდავს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უწყობს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ხელს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ქალისთვის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მამაკაცისთვის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განათლების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დასაქმების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ჯანმრთელობის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დაცვის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სოციალური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დაცვის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lastRenderedPageBreak/>
        <w:t>ძალადობისგან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დაცვის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შემოსავლებისა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სხვა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სიკეთის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აგრეთვე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სოციალურ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ეკონომიკურ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პოლიტიკურ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პროცესებში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მონაწილეობის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დიფერენცირებულ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>/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უთანასწორო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ხელმისაწვდომობას</w:t>
      </w:r>
      <w:proofErr w:type="spellEnd"/>
      <w:r w:rsidRPr="002C5965">
        <w:rPr>
          <w:rFonts w:ascii="Sylfaen" w:hAnsi="Sylfaen"/>
        </w:rPr>
        <w:t>;</w:t>
      </w:r>
    </w:p>
    <w:p w:rsidR="00625E47" w:rsidRDefault="002C5965" w:rsidP="00625E47">
      <w:pPr>
        <w:ind w:firstLine="426"/>
        <w:jc w:val="both"/>
        <w:rPr>
          <w:rFonts w:ascii="Sylfaen" w:hAnsi="Sylfaen"/>
        </w:rPr>
      </w:pPr>
      <w:r w:rsidRPr="002C5965">
        <w:rPr>
          <w:rFonts w:ascii="Sylfaen" w:hAnsi="Sylfaen" w:cs="Sylfaen"/>
        </w:rPr>
        <w:t>გ</w:t>
      </w:r>
      <w:r w:rsidRPr="002C5965">
        <w:rPr>
          <w:rFonts w:ascii="Sylfaen" w:hAnsi="Sylfaen"/>
        </w:rPr>
        <w:t xml:space="preserve">) </w:t>
      </w:r>
      <w:r w:rsidR="00266FEF">
        <w:rPr>
          <w:rFonts w:ascii="Sylfaen" w:hAnsi="Sylfaen"/>
          <w:lang w:val="ka-GE"/>
        </w:rPr>
        <w:t xml:space="preserve">მოსალოდნელია </w:t>
      </w:r>
      <w:proofErr w:type="spellStart"/>
      <w:r w:rsidRPr="002C5965">
        <w:rPr>
          <w:rFonts w:ascii="Sylfaen" w:hAnsi="Sylfaen" w:cs="Sylfaen"/>
        </w:rPr>
        <w:t>ნორმატიული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პროექტ</w:t>
      </w:r>
      <w:proofErr w:type="spellEnd"/>
      <w:r w:rsidR="00266FEF">
        <w:rPr>
          <w:rFonts w:ascii="Sylfaen" w:hAnsi="Sylfaen" w:cs="Sylfaen"/>
          <w:lang w:val="ka-GE"/>
        </w:rPr>
        <w:t>ი</w:t>
      </w:r>
      <w:r w:rsidRPr="002C5965">
        <w:rPr>
          <w:rFonts w:ascii="Sylfaen" w:hAnsi="Sylfaen" w:cs="Sylfaen"/>
        </w:rPr>
        <w:t>ს</w:t>
      </w:r>
      <w:r w:rsidRPr="002C5965">
        <w:rPr>
          <w:rFonts w:ascii="Sylfaen" w:hAnsi="Sylfaen"/>
        </w:rPr>
        <w:t xml:space="preserve"> </w:t>
      </w:r>
      <w:r w:rsidR="00266FEF">
        <w:rPr>
          <w:rFonts w:ascii="Sylfaen" w:hAnsi="Sylfaen"/>
          <w:lang w:val="ka-GE"/>
        </w:rPr>
        <w:t xml:space="preserve">მიერ </w:t>
      </w:r>
      <w:proofErr w:type="spellStart"/>
      <w:r w:rsidRPr="002C5965">
        <w:rPr>
          <w:rFonts w:ascii="Sylfaen" w:hAnsi="Sylfaen" w:cs="Sylfaen"/>
        </w:rPr>
        <w:t>ქალისა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მამაკაცის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სამართლებრივ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ფაქტობრივ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თანასწორობაზე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სხვა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გავლენ</w:t>
      </w:r>
      <w:proofErr w:type="spellEnd"/>
      <w:r w:rsidR="00266FEF">
        <w:rPr>
          <w:rFonts w:ascii="Sylfaen" w:hAnsi="Sylfaen" w:cs="Sylfaen"/>
          <w:lang w:val="ka-GE"/>
        </w:rPr>
        <w:t>ის მოხდენა</w:t>
      </w:r>
      <w:r w:rsidRPr="002C5965">
        <w:rPr>
          <w:rFonts w:ascii="Sylfaen" w:hAnsi="Sylfaen"/>
        </w:rPr>
        <w:t>.</w:t>
      </w:r>
    </w:p>
    <w:p w:rsidR="002C5965" w:rsidRPr="005A4F39" w:rsidRDefault="002C5965" w:rsidP="00625E47">
      <w:pPr>
        <w:ind w:firstLine="426"/>
        <w:jc w:val="both"/>
        <w:rPr>
          <w:rFonts w:ascii="Sylfaen" w:hAnsi="Sylfaen"/>
          <w:b/>
          <w:lang w:val="ka-GE"/>
        </w:rPr>
      </w:pPr>
      <w:r w:rsidRPr="002C5965">
        <w:rPr>
          <w:rFonts w:ascii="Sylfaen" w:hAnsi="Sylfaen"/>
        </w:rPr>
        <w:t xml:space="preserve">7. </w:t>
      </w:r>
      <w:proofErr w:type="spellStart"/>
      <w:r w:rsidRPr="002C5965">
        <w:rPr>
          <w:rFonts w:ascii="Sylfaen" w:hAnsi="Sylfaen" w:cs="Sylfaen"/>
        </w:rPr>
        <w:t>ამ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მუხლის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პირველი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პუნქტის</w:t>
      </w:r>
      <w:proofErr w:type="spellEnd"/>
      <w:r w:rsidRPr="002C5965">
        <w:rPr>
          <w:rFonts w:ascii="Sylfaen" w:hAnsi="Sylfaen"/>
        </w:rPr>
        <w:t xml:space="preserve"> „</w:t>
      </w:r>
      <w:r w:rsidRPr="002C5965">
        <w:rPr>
          <w:rFonts w:ascii="Sylfaen" w:hAnsi="Sylfaen" w:cs="Sylfaen"/>
        </w:rPr>
        <w:t>ბ</w:t>
      </w:r>
      <w:r w:rsidRPr="002C5965">
        <w:t>​​</w:t>
      </w:r>
      <w:r w:rsidRPr="00625E47">
        <w:rPr>
          <w:rFonts w:ascii="Sylfaen" w:hAnsi="Sylfaen"/>
          <w:vertAlign w:val="superscript"/>
        </w:rPr>
        <w:t>2</w:t>
      </w:r>
      <w:r w:rsidRPr="002C5965">
        <w:rPr>
          <w:rFonts w:ascii="Sylfaen" w:hAnsi="Sylfaen"/>
        </w:rPr>
        <w:t xml:space="preserve">“ </w:t>
      </w:r>
      <w:proofErr w:type="spellStart"/>
      <w:r w:rsidRPr="002C5965">
        <w:rPr>
          <w:rFonts w:ascii="Sylfaen" w:hAnsi="Sylfaen" w:cs="Sylfaen"/>
        </w:rPr>
        <w:t>ქვეპუნქტითა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r w:rsidRPr="002C5965">
        <w:rPr>
          <w:rFonts w:ascii="Sylfaen" w:hAnsi="Sylfaen" w:cs="Sylfaen"/>
        </w:rPr>
        <w:t>მე</w:t>
      </w:r>
      <w:r w:rsidRPr="002C5965">
        <w:rPr>
          <w:rFonts w:ascii="Sylfaen" w:hAnsi="Sylfaen"/>
        </w:rPr>
        <w:t xml:space="preserve">-5 </w:t>
      </w:r>
      <w:proofErr w:type="spellStart"/>
      <w:r w:rsidRPr="002C5965">
        <w:rPr>
          <w:rFonts w:ascii="Sylfaen" w:hAnsi="Sylfaen" w:cs="Sylfaen"/>
        </w:rPr>
        <w:t>პუნქტის</w:t>
      </w:r>
      <w:proofErr w:type="spellEnd"/>
      <w:r w:rsidRPr="002C5965">
        <w:rPr>
          <w:rFonts w:ascii="Sylfaen" w:hAnsi="Sylfaen"/>
        </w:rPr>
        <w:t xml:space="preserve"> „</w:t>
      </w:r>
      <w:r w:rsidRPr="002C5965">
        <w:rPr>
          <w:rFonts w:ascii="Sylfaen" w:hAnsi="Sylfaen" w:cs="Sylfaen"/>
        </w:rPr>
        <w:t>დ</w:t>
      </w:r>
      <w:r w:rsidRPr="002C5965">
        <w:rPr>
          <w:rFonts w:ascii="Sylfaen" w:hAnsi="Sylfaen"/>
        </w:rPr>
        <w:t xml:space="preserve">“ </w:t>
      </w:r>
      <w:proofErr w:type="spellStart"/>
      <w:r w:rsidRPr="002C5965">
        <w:rPr>
          <w:rFonts w:ascii="Sylfaen" w:hAnsi="Sylfaen" w:cs="Sylfaen"/>
        </w:rPr>
        <w:t>ქვეპუნქტით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გათვალისწინებული</w:t>
      </w:r>
      <w:proofErr w:type="spellEnd"/>
      <w:r w:rsidRPr="002C5965">
        <w:rPr>
          <w:rFonts w:ascii="Sylfaen" w:hAnsi="Sylfaen"/>
        </w:rPr>
        <w:t> </w:t>
      </w:r>
      <w:r w:rsidR="00625E47">
        <w:rPr>
          <w:rFonts w:ascii="Sylfaen" w:hAnsi="Sylfaen"/>
          <w:lang w:val="ka-GE"/>
        </w:rPr>
        <w:t>ქალისა და მამაკაცის</w:t>
      </w:r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თანასწორობის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მდგომარეობაზე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ნორმატიული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პროექტის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ზეგავლენის</w:t>
      </w:r>
      <w:proofErr w:type="spellEnd"/>
      <w:r w:rsidRPr="002C5965">
        <w:rPr>
          <w:rFonts w:ascii="Sylfaen" w:hAnsi="Sylfaen"/>
        </w:rPr>
        <w:t xml:space="preserve"> (</w:t>
      </w:r>
      <w:proofErr w:type="spellStart"/>
      <w:r w:rsidRPr="002C5965">
        <w:rPr>
          <w:rFonts w:ascii="Sylfaen" w:hAnsi="Sylfaen" w:cs="Sylfaen"/>
        </w:rPr>
        <w:t>თუ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ნორმატიული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პროექტის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ავტორის</w:t>
      </w:r>
      <w:proofErr w:type="spellEnd"/>
      <w:r w:rsidRPr="002C5965">
        <w:rPr>
          <w:rFonts w:ascii="Sylfaen" w:hAnsi="Sylfaen"/>
        </w:rPr>
        <w:t>/</w:t>
      </w:r>
      <w:proofErr w:type="spellStart"/>
      <w:r w:rsidRPr="002C5965">
        <w:rPr>
          <w:rFonts w:ascii="Sylfaen" w:hAnsi="Sylfaen" w:cs="Sylfaen"/>
        </w:rPr>
        <w:t>ინიციატორის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მოსაზრებით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ასეთი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ზეგავლენის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მოხდენა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მოსალოდნელია</w:t>
      </w:r>
      <w:proofErr w:type="spellEnd"/>
      <w:r w:rsidRPr="002C5965">
        <w:rPr>
          <w:rFonts w:ascii="Sylfaen" w:hAnsi="Sylfaen"/>
        </w:rPr>
        <w:t xml:space="preserve">) </w:t>
      </w:r>
      <w:proofErr w:type="spellStart"/>
      <w:r w:rsidRPr="002C5965">
        <w:rPr>
          <w:rFonts w:ascii="Sylfaen" w:hAnsi="Sylfaen" w:cs="Sylfaen"/>
        </w:rPr>
        <w:t>შეფასება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შეიძლება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მოიცავდეს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იმ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შესაბამის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ფაქტებზე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ინფორმაციის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წყაროებზე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ან</w:t>
      </w:r>
      <w:proofErr w:type="spellEnd"/>
      <w:r w:rsidRPr="002C5965">
        <w:rPr>
          <w:rFonts w:ascii="Sylfaen" w:hAnsi="Sylfaen"/>
        </w:rPr>
        <w:t>/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მტკიცებულებებზე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მითითებას</w:t>
      </w:r>
      <w:proofErr w:type="spellEnd"/>
      <w:r w:rsidRPr="002C5965">
        <w:rPr>
          <w:rFonts w:ascii="Sylfaen" w:hAnsi="Sylfaen"/>
        </w:rPr>
        <w:t xml:space="preserve">, </w:t>
      </w:r>
      <w:proofErr w:type="spellStart"/>
      <w:r w:rsidRPr="002C5965">
        <w:rPr>
          <w:rFonts w:ascii="Sylfaen" w:hAnsi="Sylfaen" w:cs="Sylfaen"/>
        </w:rPr>
        <w:t>რომელთა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მიხედვითაც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შესაძლებელია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ამ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მუხლის</w:t>
      </w:r>
      <w:proofErr w:type="spellEnd"/>
      <w:r w:rsidRPr="002C5965">
        <w:rPr>
          <w:rFonts w:ascii="Sylfaen" w:hAnsi="Sylfaen"/>
        </w:rPr>
        <w:t xml:space="preserve"> </w:t>
      </w:r>
      <w:r w:rsidRPr="002C5965">
        <w:rPr>
          <w:rFonts w:ascii="Sylfaen" w:hAnsi="Sylfaen" w:cs="Sylfaen"/>
        </w:rPr>
        <w:t>მე</w:t>
      </w:r>
      <w:r w:rsidRPr="002C5965">
        <w:rPr>
          <w:rFonts w:ascii="Sylfaen" w:hAnsi="Sylfaen"/>
        </w:rPr>
        <w:t xml:space="preserve">-6 </w:t>
      </w:r>
      <w:proofErr w:type="spellStart"/>
      <w:r w:rsidRPr="002C5965">
        <w:rPr>
          <w:rFonts w:ascii="Sylfaen" w:hAnsi="Sylfaen" w:cs="Sylfaen"/>
        </w:rPr>
        <w:t>პუნქტით</w:t>
      </w:r>
      <w:proofErr w:type="spellEnd"/>
      <w:r w:rsidRPr="002C5965">
        <w:rPr>
          <w:rFonts w:ascii="Sylfaen" w:hAnsi="Sylfaen"/>
        </w:rPr>
        <w:t xml:space="preserve"> </w:t>
      </w:r>
      <w:r w:rsidR="00266FEF">
        <w:rPr>
          <w:rFonts w:ascii="Sylfaen" w:hAnsi="Sylfaen"/>
          <w:lang w:val="ka-GE"/>
        </w:rPr>
        <w:t>განსაზღვრული</w:t>
      </w:r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გარემოებების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შეფასება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და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რომლებითაც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ნორმატიული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პროექტის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ავტორი</w:t>
      </w:r>
      <w:proofErr w:type="spellEnd"/>
      <w:r w:rsidRPr="002C5965">
        <w:rPr>
          <w:rFonts w:ascii="Sylfaen" w:hAnsi="Sylfaen"/>
        </w:rPr>
        <w:t>/</w:t>
      </w:r>
      <w:proofErr w:type="spellStart"/>
      <w:r w:rsidRPr="002C5965">
        <w:rPr>
          <w:rFonts w:ascii="Sylfaen" w:hAnsi="Sylfaen" w:cs="Sylfaen"/>
        </w:rPr>
        <w:t>ინიციატორი</w:t>
      </w:r>
      <w:proofErr w:type="spellEnd"/>
      <w:r w:rsidRPr="002C5965">
        <w:rPr>
          <w:rFonts w:ascii="Sylfaen" w:hAnsi="Sylfaen"/>
        </w:rPr>
        <w:t xml:space="preserve"> </w:t>
      </w:r>
      <w:proofErr w:type="spellStart"/>
      <w:r w:rsidRPr="002C5965">
        <w:rPr>
          <w:rFonts w:ascii="Sylfaen" w:hAnsi="Sylfaen" w:cs="Sylfaen"/>
        </w:rPr>
        <w:t>ხელმძღვანელობდა</w:t>
      </w:r>
      <w:proofErr w:type="spellEnd"/>
      <w:r w:rsidRPr="002C5965">
        <w:rPr>
          <w:rFonts w:ascii="Sylfaen" w:hAnsi="Sylfaen"/>
        </w:rPr>
        <w:t>.</w:t>
      </w:r>
      <w:r w:rsidR="005A4F39">
        <w:rPr>
          <w:rFonts w:ascii="Sylfaen" w:hAnsi="Sylfaen"/>
          <w:lang w:val="ka-GE"/>
        </w:rPr>
        <w:t>“.</w:t>
      </w:r>
      <w:bookmarkStart w:id="0" w:name="_GoBack"/>
      <w:bookmarkEnd w:id="0"/>
    </w:p>
    <w:p w:rsidR="00A16263" w:rsidRPr="00F7085A" w:rsidRDefault="00A16263" w:rsidP="00B06B8A">
      <w:pPr>
        <w:ind w:firstLine="426"/>
        <w:jc w:val="both"/>
        <w:rPr>
          <w:rFonts w:ascii="Sylfaen" w:hAnsi="Sylfaen"/>
          <w:lang w:val="ka-GE"/>
        </w:rPr>
      </w:pPr>
    </w:p>
    <w:p w:rsidR="00BC3A75" w:rsidRPr="00F7085A" w:rsidRDefault="00BC3A75" w:rsidP="00B06B8A">
      <w:pPr>
        <w:ind w:firstLine="426"/>
        <w:jc w:val="both"/>
        <w:rPr>
          <w:rFonts w:ascii="Sylfaen" w:hAnsi="Sylfaen"/>
          <w:bCs/>
          <w:lang w:val="sv-SE"/>
        </w:rPr>
      </w:pPr>
      <w:r w:rsidRPr="00F7085A">
        <w:rPr>
          <w:rFonts w:ascii="Sylfaen" w:hAnsi="Sylfaen"/>
          <w:b/>
          <w:bCs/>
          <w:lang w:val="sv-SE"/>
        </w:rPr>
        <w:t xml:space="preserve">მუხლი 2. </w:t>
      </w:r>
      <w:r w:rsidRPr="00F7085A">
        <w:rPr>
          <w:rFonts w:ascii="Sylfaen" w:hAnsi="Sylfaen"/>
          <w:bCs/>
          <w:lang w:val="sv-SE"/>
        </w:rPr>
        <w:t xml:space="preserve">ეს კანონი ამოქმედდეს </w:t>
      </w:r>
      <w:r w:rsidR="00416902" w:rsidRPr="00F7085A">
        <w:rPr>
          <w:rFonts w:ascii="Sylfaen" w:hAnsi="Sylfaen"/>
          <w:bCs/>
          <w:lang w:val="ka-GE"/>
        </w:rPr>
        <w:t>გამოქვეყნებისთანავე</w:t>
      </w:r>
      <w:r w:rsidRPr="00F7085A">
        <w:rPr>
          <w:rFonts w:ascii="Sylfaen" w:hAnsi="Sylfaen"/>
          <w:bCs/>
          <w:lang w:val="sv-SE"/>
        </w:rPr>
        <w:t>.</w:t>
      </w:r>
    </w:p>
    <w:p w:rsidR="00BC3A75" w:rsidRPr="00F7085A" w:rsidRDefault="00BC3A75" w:rsidP="00B06B8A">
      <w:pPr>
        <w:ind w:firstLine="426"/>
        <w:jc w:val="both"/>
        <w:rPr>
          <w:rFonts w:ascii="Sylfaen" w:hAnsi="Sylfaen"/>
          <w:b/>
          <w:bCs/>
          <w:lang w:val="sv-SE"/>
        </w:rPr>
      </w:pPr>
    </w:p>
    <w:p w:rsidR="00BC3A75" w:rsidRPr="00F7085A" w:rsidRDefault="00BC3A75" w:rsidP="00B06B8A">
      <w:pPr>
        <w:ind w:firstLine="426"/>
        <w:jc w:val="both"/>
        <w:rPr>
          <w:rFonts w:ascii="Sylfaen" w:hAnsi="Sylfaen"/>
          <w:bCs/>
          <w:lang w:val="sv-SE"/>
        </w:rPr>
      </w:pPr>
    </w:p>
    <w:p w:rsidR="00BC3A75" w:rsidRPr="00F7085A" w:rsidRDefault="00BC3A75" w:rsidP="00B06B8A">
      <w:pPr>
        <w:ind w:firstLine="426"/>
        <w:jc w:val="both"/>
        <w:rPr>
          <w:rFonts w:ascii="Sylfaen" w:hAnsi="Sylfaen"/>
          <w:bCs/>
          <w:lang w:val="sv-SE"/>
        </w:rPr>
      </w:pPr>
      <w:r w:rsidRPr="00F7085A">
        <w:rPr>
          <w:rFonts w:ascii="Sylfaen" w:hAnsi="Sylfaen"/>
          <w:bCs/>
          <w:lang w:val="sv-SE"/>
        </w:rPr>
        <w:t xml:space="preserve">აჭარის ავტონომიური რესპუბლიკის </w:t>
      </w:r>
    </w:p>
    <w:p w:rsidR="00BC3A75" w:rsidRPr="00F7085A" w:rsidRDefault="00BC3A75" w:rsidP="00B06B8A">
      <w:pPr>
        <w:ind w:firstLine="426"/>
        <w:jc w:val="both"/>
        <w:rPr>
          <w:rFonts w:ascii="Sylfaen" w:hAnsi="Sylfaen"/>
          <w:lang w:val="ka-GE"/>
        </w:rPr>
      </w:pPr>
      <w:r w:rsidRPr="00F7085A">
        <w:rPr>
          <w:rFonts w:ascii="Sylfaen" w:hAnsi="Sylfaen"/>
          <w:bCs/>
          <w:lang w:val="sv-SE"/>
        </w:rPr>
        <w:t>მთავრობის თავმჯდომარე</w:t>
      </w:r>
      <w:r w:rsidR="009F0194" w:rsidRPr="00F7085A">
        <w:rPr>
          <w:rFonts w:ascii="Sylfaen" w:hAnsi="Sylfaen"/>
          <w:lang w:val="sv-SE"/>
        </w:rPr>
        <w:t xml:space="preserve">                </w:t>
      </w:r>
      <w:r w:rsidR="009F0194" w:rsidRPr="00F7085A">
        <w:rPr>
          <w:rFonts w:ascii="Sylfaen" w:hAnsi="Sylfaen"/>
          <w:lang w:val="sv-SE"/>
        </w:rPr>
        <w:tab/>
      </w:r>
      <w:r w:rsidR="009F0194" w:rsidRPr="00F7085A">
        <w:rPr>
          <w:rFonts w:ascii="Sylfaen" w:hAnsi="Sylfaen"/>
          <w:lang w:val="sv-SE"/>
        </w:rPr>
        <w:tab/>
      </w:r>
      <w:r w:rsidR="009F0194" w:rsidRPr="00F7085A">
        <w:rPr>
          <w:rFonts w:ascii="Sylfaen" w:hAnsi="Sylfaen"/>
          <w:lang w:val="sv-SE"/>
        </w:rPr>
        <w:tab/>
      </w:r>
      <w:r w:rsidR="009F0194" w:rsidRPr="00F7085A">
        <w:rPr>
          <w:rFonts w:ascii="Sylfaen" w:hAnsi="Sylfaen"/>
          <w:lang w:val="sv-SE"/>
        </w:rPr>
        <w:tab/>
      </w:r>
      <w:r w:rsidR="00B17D67">
        <w:rPr>
          <w:rFonts w:ascii="Sylfaen" w:hAnsi="Sylfaen"/>
          <w:lang w:val="ka-GE"/>
        </w:rPr>
        <w:t>სულხან თამაზაშვილი</w:t>
      </w:r>
    </w:p>
    <w:p w:rsidR="00BC3A75" w:rsidRPr="00F7085A" w:rsidRDefault="00BC3A75" w:rsidP="00B06B8A">
      <w:pPr>
        <w:ind w:firstLine="426"/>
        <w:jc w:val="both"/>
        <w:rPr>
          <w:rFonts w:ascii="Sylfaen" w:hAnsi="Sylfaen"/>
          <w:lang w:val="sv-SE"/>
        </w:rPr>
      </w:pPr>
    </w:p>
    <w:p w:rsidR="00BC3A75" w:rsidRPr="00F7085A" w:rsidRDefault="00BC3A75" w:rsidP="00B06B8A">
      <w:pPr>
        <w:ind w:firstLine="426"/>
        <w:jc w:val="both"/>
        <w:rPr>
          <w:rFonts w:ascii="Sylfaen" w:hAnsi="Sylfaen"/>
          <w:lang w:val="sv-SE"/>
        </w:rPr>
      </w:pPr>
    </w:p>
    <w:p w:rsidR="00BC3A75" w:rsidRPr="00F7085A" w:rsidRDefault="007E0B96" w:rsidP="00B06B8A">
      <w:pPr>
        <w:ind w:firstLine="426"/>
        <w:jc w:val="both"/>
        <w:rPr>
          <w:rFonts w:ascii="Sylfaen" w:hAnsi="Sylfaen"/>
          <w:lang w:val="sv-SE"/>
        </w:rPr>
      </w:pPr>
      <w:r w:rsidRPr="00F7085A">
        <w:rPr>
          <w:rFonts w:ascii="Sylfaen" w:hAnsi="Sylfaen"/>
          <w:lang w:val="ka-GE"/>
        </w:rPr>
        <w:t>ბათუმი</w:t>
      </w:r>
      <w:r w:rsidR="00BC3A75" w:rsidRPr="00F7085A">
        <w:rPr>
          <w:rFonts w:ascii="Sylfaen" w:hAnsi="Sylfaen"/>
          <w:lang w:val="sv-SE"/>
        </w:rPr>
        <w:t>,</w:t>
      </w:r>
    </w:p>
    <w:p w:rsidR="00BC3A75" w:rsidRPr="00F7085A" w:rsidRDefault="001151C2" w:rsidP="00B06B8A">
      <w:pPr>
        <w:ind w:firstLine="426"/>
        <w:jc w:val="both"/>
        <w:rPr>
          <w:rFonts w:ascii="Sylfaen" w:hAnsi="Sylfaen"/>
          <w:lang w:val="sv-SE"/>
        </w:rPr>
      </w:pPr>
      <w:r>
        <w:rPr>
          <w:rFonts w:ascii="Sylfaen" w:hAnsi="Sylfaen"/>
          <w:lang w:val="sv-SE"/>
        </w:rPr>
        <w:t>202</w:t>
      </w:r>
      <w:r w:rsidR="00591723">
        <w:rPr>
          <w:rFonts w:ascii="Sylfaen" w:hAnsi="Sylfaen"/>
          <w:lang w:val="ka-GE"/>
        </w:rPr>
        <w:t>5</w:t>
      </w:r>
      <w:r w:rsidR="00BC3A75" w:rsidRPr="00F7085A">
        <w:rPr>
          <w:rFonts w:ascii="Sylfaen" w:hAnsi="Sylfaen"/>
          <w:lang w:val="sv-SE"/>
        </w:rPr>
        <w:t xml:space="preserve"> წლის</w:t>
      </w:r>
      <w:r w:rsidR="009F0194" w:rsidRPr="00F7085A">
        <w:rPr>
          <w:rFonts w:ascii="Sylfaen" w:hAnsi="Sylfaen"/>
          <w:lang w:val="pt-BR"/>
        </w:rPr>
        <w:t xml:space="preserve"> </w:t>
      </w:r>
    </w:p>
    <w:p w:rsidR="00BC3A75" w:rsidRPr="00F7085A" w:rsidRDefault="00BC3A75" w:rsidP="00B06B8A">
      <w:pPr>
        <w:ind w:firstLine="426"/>
        <w:jc w:val="both"/>
        <w:rPr>
          <w:rFonts w:ascii="Sylfaen" w:hAnsi="Sylfaen"/>
          <w:lang w:val="sv-SE"/>
        </w:rPr>
      </w:pPr>
      <w:r w:rsidRPr="00F7085A">
        <w:rPr>
          <w:rFonts w:ascii="Sylfaen" w:hAnsi="Sylfaen"/>
          <w:lang w:val="sv-SE"/>
        </w:rPr>
        <w:t>№</w:t>
      </w: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C52D1F" w:rsidRDefault="00C52D1F" w:rsidP="00B06B8A">
      <w:pPr>
        <w:ind w:firstLine="426"/>
        <w:jc w:val="both"/>
        <w:rPr>
          <w:rFonts w:ascii="Sylfaen" w:hAnsi="Sylfaen"/>
          <w:lang w:val="sv-SE"/>
        </w:rPr>
      </w:pPr>
    </w:p>
    <w:p w:rsidR="00C52D1F" w:rsidRDefault="00C52D1F" w:rsidP="00B06B8A">
      <w:pPr>
        <w:ind w:firstLine="426"/>
        <w:jc w:val="both"/>
        <w:rPr>
          <w:rFonts w:ascii="Sylfaen" w:hAnsi="Sylfaen"/>
          <w:lang w:val="sv-SE"/>
        </w:rPr>
      </w:pPr>
    </w:p>
    <w:p w:rsidR="00C52D1F" w:rsidRDefault="00C52D1F" w:rsidP="00B06B8A">
      <w:pPr>
        <w:ind w:firstLine="426"/>
        <w:jc w:val="both"/>
        <w:rPr>
          <w:rFonts w:ascii="Sylfaen" w:hAnsi="Sylfaen"/>
          <w:lang w:val="sv-SE"/>
        </w:rPr>
      </w:pPr>
    </w:p>
    <w:p w:rsidR="00C52D1F" w:rsidRDefault="00C52D1F" w:rsidP="00B06B8A">
      <w:pPr>
        <w:ind w:firstLine="426"/>
        <w:jc w:val="both"/>
        <w:rPr>
          <w:rFonts w:ascii="Sylfaen" w:hAnsi="Sylfaen"/>
          <w:lang w:val="sv-SE"/>
        </w:rPr>
      </w:pPr>
    </w:p>
    <w:p w:rsidR="00C52D1F" w:rsidRDefault="00C52D1F" w:rsidP="00B06B8A">
      <w:pPr>
        <w:ind w:firstLine="426"/>
        <w:jc w:val="both"/>
        <w:rPr>
          <w:rFonts w:ascii="Sylfaen" w:hAnsi="Sylfaen"/>
          <w:lang w:val="sv-SE"/>
        </w:rPr>
      </w:pPr>
    </w:p>
    <w:p w:rsidR="00FE46B5" w:rsidRDefault="00FE46B5" w:rsidP="00B06B8A">
      <w:pPr>
        <w:ind w:firstLine="426"/>
        <w:jc w:val="both"/>
        <w:rPr>
          <w:rFonts w:ascii="Sylfaen" w:hAnsi="Sylfaen"/>
          <w:lang w:val="sv-SE"/>
        </w:rPr>
      </w:pPr>
    </w:p>
    <w:p w:rsidR="00945142" w:rsidRPr="00F7085A" w:rsidRDefault="00945142" w:rsidP="00B06B8A">
      <w:pPr>
        <w:ind w:firstLine="426"/>
        <w:jc w:val="both"/>
        <w:rPr>
          <w:rFonts w:ascii="Sylfaen" w:hAnsi="Sylfaen"/>
          <w:lang w:val="sv-SE"/>
        </w:rPr>
      </w:pPr>
    </w:p>
    <w:p w:rsidR="00F7085A" w:rsidRPr="00F7085A" w:rsidRDefault="00F7085A" w:rsidP="00B06B8A">
      <w:pPr>
        <w:ind w:firstLine="426"/>
        <w:jc w:val="both"/>
        <w:rPr>
          <w:rFonts w:ascii="Sylfaen" w:hAnsi="Sylfaen"/>
          <w:lang w:val="sv-SE"/>
        </w:rPr>
      </w:pPr>
    </w:p>
    <w:p w:rsidR="00CB43A4" w:rsidRDefault="00CB43A4" w:rsidP="00DD3F77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D3F77" w:rsidRPr="001B4EF8" w:rsidRDefault="00DD3F77" w:rsidP="00DD3F77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1B4EF8">
        <w:rPr>
          <w:rFonts w:ascii="Sylfaen" w:hAnsi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:rsidR="00DD3F77" w:rsidRPr="00F7085A" w:rsidRDefault="00DD3F77" w:rsidP="00DD3F77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F7085A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კანონის პროექტზე</w:t>
      </w:r>
    </w:p>
    <w:p w:rsidR="00DD3F77" w:rsidRDefault="00DD3F77" w:rsidP="00DD3F77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F7085A">
        <w:rPr>
          <w:rFonts w:ascii="Sylfaen" w:hAnsi="Sylfaen"/>
          <w:b/>
          <w:sz w:val="24"/>
          <w:szCs w:val="24"/>
          <w:lang w:val="ka-GE"/>
        </w:rPr>
        <w:t xml:space="preserve">„აჭარის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>ნორმატიული აქტების</w:t>
      </w:r>
      <w:r w:rsidRPr="00F7085A">
        <w:rPr>
          <w:rFonts w:ascii="Sylfaen" w:hAnsi="Sylfaen"/>
          <w:b/>
          <w:sz w:val="24"/>
          <w:szCs w:val="24"/>
          <w:lang w:val="ka-GE"/>
        </w:rPr>
        <w:t xml:space="preserve"> შესახებ“ </w:t>
      </w:r>
    </w:p>
    <w:p w:rsidR="00DD3F77" w:rsidRPr="00F7085A" w:rsidRDefault="00DD3F77" w:rsidP="00DD3F77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F7085A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კანონში ცვლილების შეტანის თაობაზე</w:t>
      </w:r>
    </w:p>
    <w:p w:rsidR="00DD3F77" w:rsidRPr="001B4EF8" w:rsidRDefault="00DD3F77" w:rsidP="00DD3F77">
      <w:pPr>
        <w:pStyle w:val="NoSpacing"/>
        <w:ind w:firstLine="350"/>
        <w:rPr>
          <w:rFonts w:ascii="Sylfaen" w:hAnsi="Sylfaen"/>
          <w:sz w:val="24"/>
          <w:szCs w:val="24"/>
          <w:lang w:val="ka-GE"/>
        </w:rPr>
      </w:pPr>
    </w:p>
    <w:p w:rsidR="00DD3F77" w:rsidRPr="001B4EF8" w:rsidRDefault="00DD3F77" w:rsidP="00DD3F77">
      <w:pPr>
        <w:widowControl w:val="0"/>
        <w:autoSpaceDE w:val="0"/>
        <w:autoSpaceDN w:val="0"/>
        <w:adjustRightInd w:val="0"/>
        <w:ind w:firstLine="350"/>
        <w:rPr>
          <w:rFonts w:ascii="Sylfaen" w:hAnsi="Sylfaen"/>
          <w:b/>
          <w:lang w:val="ka-GE"/>
        </w:rPr>
      </w:pPr>
      <w:r w:rsidRPr="001B4EF8">
        <w:rPr>
          <w:rFonts w:ascii="Sylfaen" w:hAnsi="Sylfaen"/>
          <w:b/>
          <w:lang w:val="ka-GE"/>
        </w:rPr>
        <w:t xml:space="preserve">ა) ზოგადი ინფორმაცია </w:t>
      </w:r>
      <w:r w:rsidRPr="00F7085A">
        <w:rPr>
          <w:rFonts w:ascii="Sylfaen" w:hAnsi="Sylfaen"/>
          <w:b/>
          <w:lang w:val="ka-GE"/>
        </w:rPr>
        <w:t xml:space="preserve">კანონის </w:t>
      </w:r>
      <w:r w:rsidRPr="001B4EF8">
        <w:rPr>
          <w:rFonts w:ascii="Sylfaen" w:hAnsi="Sylfaen"/>
          <w:b/>
          <w:lang w:val="ka-GE"/>
        </w:rPr>
        <w:t xml:space="preserve">პროექტის </w:t>
      </w:r>
      <w:r w:rsidRPr="001B4EF8">
        <w:rPr>
          <w:rFonts w:ascii="Sylfaen" w:hAnsi="Sylfaen"/>
          <w:b/>
          <w:w w:val="101"/>
          <w:lang w:val="ka-GE"/>
        </w:rPr>
        <w:t>შესახებ:</w:t>
      </w:r>
    </w:p>
    <w:p w:rsidR="00DD3F77" w:rsidRPr="001B4EF8" w:rsidRDefault="00DD3F77" w:rsidP="00DD3F77">
      <w:pPr>
        <w:pStyle w:val="NoSpacing"/>
        <w:ind w:firstLine="350"/>
        <w:rPr>
          <w:rFonts w:ascii="Sylfaen" w:hAnsi="Sylfaen"/>
          <w:b/>
          <w:sz w:val="24"/>
          <w:szCs w:val="24"/>
          <w:lang w:val="ka-GE"/>
        </w:rPr>
      </w:pPr>
      <w:r w:rsidRPr="001B4EF8">
        <w:rPr>
          <w:rFonts w:ascii="Sylfaen" w:hAnsi="Sylfaen"/>
          <w:b/>
          <w:sz w:val="24"/>
          <w:szCs w:val="24"/>
          <w:lang w:val="ka-GE"/>
        </w:rPr>
        <w:t xml:space="preserve">ა.ა) </w:t>
      </w:r>
      <w:r w:rsidRPr="00F7085A">
        <w:rPr>
          <w:rFonts w:ascii="Sylfaen" w:hAnsi="Sylfaen"/>
          <w:b/>
          <w:sz w:val="24"/>
          <w:szCs w:val="24"/>
          <w:lang w:val="ka-GE"/>
        </w:rPr>
        <w:t xml:space="preserve">კანონის </w:t>
      </w:r>
      <w:r w:rsidRPr="001B4EF8">
        <w:rPr>
          <w:rFonts w:ascii="Sylfaen" w:hAnsi="Sylfaen"/>
          <w:b/>
          <w:sz w:val="24"/>
          <w:szCs w:val="24"/>
          <w:lang w:val="ka-GE"/>
        </w:rPr>
        <w:t xml:space="preserve">პროექტის მიღების </w:t>
      </w:r>
      <w:r w:rsidRPr="001B4EF8">
        <w:rPr>
          <w:rFonts w:ascii="Sylfaen" w:hAnsi="Sylfaen"/>
          <w:b/>
          <w:w w:val="101"/>
          <w:sz w:val="24"/>
          <w:szCs w:val="24"/>
          <w:lang w:val="ka-GE"/>
        </w:rPr>
        <w:t>მიზეზი:</w:t>
      </w:r>
      <w:r w:rsidRPr="001B4EF8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DD3F77" w:rsidRDefault="00CB43A4" w:rsidP="00DD3F77">
      <w:pPr>
        <w:pStyle w:val="NoSpacing"/>
        <w:ind w:firstLine="3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კანონპროექტის მიღების მიზეზია</w:t>
      </w:r>
      <w:r w:rsidR="000E2CE7"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E2CE7">
        <w:rPr>
          <w:rFonts w:ascii="Sylfaen" w:eastAsia="Sylfaen" w:hAnsi="Sylfaen"/>
          <w:sz w:val="24"/>
          <w:szCs w:val="24"/>
          <w:lang w:val="ka-GE"/>
        </w:rPr>
        <w:t xml:space="preserve">საქართველოს პარლამენტის მიერ </w:t>
      </w:r>
      <w:r>
        <w:rPr>
          <w:rFonts w:ascii="Sylfaen" w:eastAsia="Sylfaen" w:hAnsi="Sylfaen"/>
          <w:sz w:val="24"/>
          <w:szCs w:val="24"/>
          <w:lang w:val="ka-GE"/>
        </w:rPr>
        <w:t xml:space="preserve">2025 წლის 2 აპრილს </w:t>
      </w:r>
      <w:r w:rsidR="000E2CE7">
        <w:rPr>
          <w:rFonts w:ascii="Sylfaen" w:eastAsia="Sylfaen" w:hAnsi="Sylfaen"/>
          <w:sz w:val="24"/>
          <w:szCs w:val="24"/>
          <w:lang w:val="ka-GE"/>
        </w:rPr>
        <w:t xml:space="preserve">კანონმდებლობაში </w:t>
      </w:r>
      <w:r>
        <w:rPr>
          <w:rFonts w:ascii="Sylfaen" w:eastAsia="Sylfaen" w:hAnsi="Sylfaen"/>
          <w:sz w:val="24"/>
          <w:szCs w:val="24"/>
          <w:lang w:val="ka-GE"/>
        </w:rPr>
        <w:t xml:space="preserve">განხორციელებული ცვლილებები, რომლის თანახმად,  საქართველოს </w:t>
      </w:r>
      <w:r w:rsidR="000E2CE7">
        <w:rPr>
          <w:rFonts w:ascii="Sylfaen" w:eastAsia="Sylfaen" w:hAnsi="Sylfaen"/>
          <w:sz w:val="24"/>
          <w:szCs w:val="24"/>
          <w:lang w:val="ka-GE"/>
        </w:rPr>
        <w:t xml:space="preserve">კანონებიდან </w:t>
      </w:r>
      <w:r>
        <w:rPr>
          <w:rFonts w:ascii="Sylfaen" w:eastAsia="Sylfaen" w:hAnsi="Sylfaen"/>
          <w:sz w:val="24"/>
          <w:szCs w:val="24"/>
          <w:lang w:val="ka-GE"/>
        </w:rPr>
        <w:t>ამოღებული იქნა ტერმინი „გენდერი“ და მის ნაცვლად</w:t>
      </w:r>
      <w:r w:rsidR="000E2CE7">
        <w:rPr>
          <w:rFonts w:ascii="Sylfaen" w:eastAsia="Sylfaen" w:hAnsi="Sylfaen"/>
          <w:sz w:val="24"/>
          <w:szCs w:val="24"/>
          <w:lang w:val="ka-GE"/>
        </w:rPr>
        <w:t xml:space="preserve"> საკანონმდებლო დონეზე განმტკიცდა საქართველოს კონსტიტუციით აღიარებული ქალისა და მამაკაცის თანასწორობის პრინციპები. 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DD3F77">
        <w:rPr>
          <w:rFonts w:ascii="Sylfaen" w:hAnsi="Sylfaen"/>
          <w:sz w:val="24"/>
          <w:szCs w:val="24"/>
          <w:lang w:val="ka-GE"/>
        </w:rPr>
        <w:t xml:space="preserve">        </w:t>
      </w:r>
    </w:p>
    <w:p w:rsidR="00DD3F77" w:rsidRPr="00F7085A" w:rsidRDefault="00DD3F77" w:rsidP="00DD3F77">
      <w:pPr>
        <w:pStyle w:val="NoSpacing"/>
        <w:ind w:firstLine="350"/>
        <w:jc w:val="both"/>
        <w:rPr>
          <w:rFonts w:ascii="Sylfaen" w:hAnsi="Sylfaen"/>
          <w:b/>
          <w:w w:val="101"/>
          <w:sz w:val="24"/>
          <w:szCs w:val="24"/>
          <w:lang w:val="ka-GE"/>
        </w:rPr>
      </w:pPr>
      <w:proofErr w:type="spellStart"/>
      <w:r w:rsidRPr="00F7085A">
        <w:rPr>
          <w:rFonts w:ascii="Sylfaen" w:hAnsi="Sylfaen"/>
          <w:b/>
          <w:sz w:val="24"/>
          <w:szCs w:val="24"/>
        </w:rPr>
        <w:t>ა.ბ</w:t>
      </w:r>
      <w:proofErr w:type="spellEnd"/>
      <w:r w:rsidRPr="00F7085A">
        <w:rPr>
          <w:rFonts w:ascii="Sylfaen" w:hAnsi="Sylfaen"/>
          <w:b/>
          <w:sz w:val="24"/>
          <w:szCs w:val="24"/>
        </w:rPr>
        <w:t xml:space="preserve">) </w:t>
      </w:r>
      <w:r w:rsidRPr="00F7085A">
        <w:rPr>
          <w:rFonts w:ascii="Sylfaen" w:hAnsi="Sylfaen"/>
          <w:b/>
          <w:sz w:val="24"/>
          <w:szCs w:val="24"/>
          <w:lang w:val="ka-GE"/>
        </w:rPr>
        <w:t xml:space="preserve">კანონის </w:t>
      </w:r>
      <w:proofErr w:type="spellStart"/>
      <w:r w:rsidRPr="00F7085A">
        <w:rPr>
          <w:rFonts w:ascii="Sylfaen" w:hAnsi="Sylfaen"/>
          <w:b/>
          <w:sz w:val="24"/>
          <w:szCs w:val="24"/>
        </w:rPr>
        <w:t>პროექტის</w:t>
      </w:r>
      <w:proofErr w:type="spellEnd"/>
      <w:r w:rsidRPr="00F708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7085A">
        <w:rPr>
          <w:rFonts w:ascii="Sylfaen" w:hAnsi="Sylfaen"/>
          <w:b/>
          <w:w w:val="101"/>
          <w:sz w:val="24"/>
          <w:szCs w:val="24"/>
        </w:rPr>
        <w:t>მიზანი</w:t>
      </w:r>
      <w:proofErr w:type="spellEnd"/>
      <w:r w:rsidRPr="00F7085A">
        <w:rPr>
          <w:rFonts w:ascii="Sylfaen" w:hAnsi="Sylfaen"/>
          <w:b/>
          <w:w w:val="101"/>
          <w:sz w:val="24"/>
          <w:szCs w:val="24"/>
        </w:rPr>
        <w:t>:</w:t>
      </w:r>
      <w:r w:rsidRPr="00F7085A">
        <w:rPr>
          <w:rFonts w:ascii="Sylfaen" w:hAnsi="Sylfaen"/>
          <w:b/>
          <w:w w:val="101"/>
          <w:sz w:val="24"/>
          <w:szCs w:val="24"/>
          <w:lang w:val="ka-GE"/>
        </w:rPr>
        <w:t xml:space="preserve"> </w:t>
      </w:r>
    </w:p>
    <w:p w:rsidR="00DD3F77" w:rsidRPr="00F7085A" w:rsidRDefault="00DD3F77" w:rsidP="00DD3F77">
      <w:pPr>
        <w:pStyle w:val="NoSpacing"/>
        <w:ind w:firstLine="350"/>
        <w:jc w:val="both"/>
        <w:rPr>
          <w:rFonts w:ascii="Sylfaen" w:hAnsi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კანონპროექტის მიზანია, </w:t>
      </w:r>
      <w:r w:rsidR="00CB43A4">
        <w:rPr>
          <w:rFonts w:ascii="Sylfaen" w:eastAsia="Sylfaen" w:hAnsi="Sylfaen" w:cs="Sylfaen"/>
          <w:sz w:val="24"/>
          <w:szCs w:val="24"/>
          <w:lang w:val="ka-GE"/>
        </w:rPr>
        <w:t>„აჭარის ავტონომიური რესპუბლიკის ნორმატიული აქტების შესახებ“ აჭარის ავტონომიური რესპუბლიკის კანონის შესაბამისობა</w:t>
      </w:r>
      <w:r w:rsidR="000E2CE7">
        <w:rPr>
          <w:rFonts w:ascii="Sylfaen" w:eastAsia="Sylfaen" w:hAnsi="Sylfaen" w:cs="Sylfaen"/>
          <w:sz w:val="24"/>
          <w:szCs w:val="24"/>
          <w:lang w:val="ka-GE"/>
        </w:rPr>
        <w:t xml:space="preserve"> და ჰარმონიზაცია</w:t>
      </w:r>
      <w:r w:rsidR="00CB43A4">
        <w:rPr>
          <w:rFonts w:ascii="Sylfaen" w:eastAsia="Sylfaen" w:hAnsi="Sylfaen" w:cs="Sylfaen"/>
          <w:sz w:val="24"/>
          <w:szCs w:val="24"/>
          <w:lang w:val="ka-GE"/>
        </w:rPr>
        <w:t xml:space="preserve"> საქართველოს კანონმდებლობასთან.</w:t>
      </w:r>
    </w:p>
    <w:p w:rsidR="00DD3F77" w:rsidRDefault="00DD3F77" w:rsidP="00DD3F77">
      <w:pPr>
        <w:pStyle w:val="NoSpacing"/>
        <w:ind w:firstLine="350"/>
        <w:rPr>
          <w:rFonts w:ascii="Sylfaen" w:hAnsi="Sylfaen"/>
          <w:sz w:val="24"/>
          <w:szCs w:val="24"/>
        </w:rPr>
      </w:pPr>
      <w:proofErr w:type="spellStart"/>
      <w:r w:rsidRPr="00F7085A">
        <w:rPr>
          <w:rFonts w:ascii="Sylfaen" w:hAnsi="Sylfaen"/>
          <w:b/>
          <w:sz w:val="24"/>
          <w:szCs w:val="24"/>
        </w:rPr>
        <w:t>ა.გ</w:t>
      </w:r>
      <w:proofErr w:type="spellEnd"/>
      <w:r w:rsidRPr="00F7085A">
        <w:rPr>
          <w:rFonts w:ascii="Sylfaen" w:hAnsi="Sylfaen"/>
          <w:b/>
          <w:sz w:val="24"/>
          <w:szCs w:val="24"/>
        </w:rPr>
        <w:t xml:space="preserve">) </w:t>
      </w:r>
      <w:r w:rsidRPr="00F7085A">
        <w:rPr>
          <w:rFonts w:ascii="Sylfaen" w:hAnsi="Sylfaen"/>
          <w:b/>
          <w:sz w:val="24"/>
          <w:szCs w:val="24"/>
          <w:lang w:val="ka-GE"/>
        </w:rPr>
        <w:t xml:space="preserve">კანონის </w:t>
      </w:r>
      <w:proofErr w:type="spellStart"/>
      <w:r w:rsidRPr="00F7085A">
        <w:rPr>
          <w:rFonts w:ascii="Sylfaen" w:hAnsi="Sylfaen"/>
          <w:b/>
          <w:sz w:val="24"/>
          <w:szCs w:val="24"/>
        </w:rPr>
        <w:t>პროექტის</w:t>
      </w:r>
      <w:proofErr w:type="spellEnd"/>
      <w:r w:rsidRPr="00F708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7085A">
        <w:rPr>
          <w:rFonts w:ascii="Sylfaen" w:hAnsi="Sylfaen"/>
          <w:b/>
          <w:sz w:val="24"/>
          <w:szCs w:val="24"/>
        </w:rPr>
        <w:t>ძირითადი</w:t>
      </w:r>
      <w:proofErr w:type="spellEnd"/>
      <w:r w:rsidRPr="00F708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7085A">
        <w:rPr>
          <w:rFonts w:ascii="Sylfaen" w:hAnsi="Sylfaen"/>
          <w:b/>
          <w:w w:val="101"/>
          <w:sz w:val="24"/>
          <w:szCs w:val="24"/>
        </w:rPr>
        <w:t>არსი</w:t>
      </w:r>
      <w:proofErr w:type="spellEnd"/>
      <w:r w:rsidRPr="00F7085A">
        <w:rPr>
          <w:rFonts w:ascii="Sylfaen" w:hAnsi="Sylfaen"/>
          <w:b/>
          <w:w w:val="101"/>
          <w:sz w:val="24"/>
          <w:szCs w:val="24"/>
        </w:rPr>
        <w:t>:</w:t>
      </w:r>
    </w:p>
    <w:p w:rsidR="00DD3F77" w:rsidRPr="000E2CE7" w:rsidRDefault="00DD3F77" w:rsidP="00DD3F77">
      <w:pPr>
        <w:pStyle w:val="NoSpacing"/>
        <w:ind w:firstLine="350"/>
        <w:jc w:val="both"/>
        <w:rPr>
          <w:rFonts w:ascii="Sylfaen" w:hAnsi="Sylfaen"/>
          <w:sz w:val="24"/>
          <w:szCs w:val="24"/>
          <w:lang w:val="ka-GE"/>
        </w:rPr>
      </w:pPr>
      <w:r w:rsidRPr="000E2CE7">
        <w:rPr>
          <w:rFonts w:ascii="Sylfaen" w:hAnsi="Sylfaen"/>
          <w:sz w:val="24"/>
          <w:szCs w:val="24"/>
          <w:lang w:val="ka-GE"/>
        </w:rPr>
        <w:t xml:space="preserve">კანონპროექტის </w:t>
      </w:r>
      <w:r w:rsidR="000E2CE7" w:rsidRPr="000E2CE7">
        <w:rPr>
          <w:rFonts w:ascii="Sylfaen" w:hAnsi="Sylfaen"/>
          <w:sz w:val="24"/>
          <w:szCs w:val="24"/>
          <w:lang w:val="ka-GE"/>
        </w:rPr>
        <w:t xml:space="preserve">თანახმად, </w:t>
      </w:r>
      <w:r w:rsidRPr="000E2CE7">
        <w:rPr>
          <w:rFonts w:ascii="Sylfaen" w:hAnsi="Sylfaen"/>
          <w:sz w:val="24"/>
          <w:szCs w:val="24"/>
          <w:lang w:val="ka-GE"/>
        </w:rPr>
        <w:t xml:space="preserve">„აჭარის ავტონომიური რესპუბლიკის ნორმატიული აქტების შესახებ“ აჭარის ავტონომიური რესპუბლიკის კანონის მე-18 მუხლის </w:t>
      </w:r>
      <w:r w:rsidR="000E2CE7" w:rsidRPr="000E2CE7">
        <w:rPr>
          <w:rFonts w:ascii="Sylfaen" w:hAnsi="Sylfaen"/>
          <w:sz w:val="24"/>
          <w:szCs w:val="24"/>
          <w:lang w:val="ka-GE"/>
        </w:rPr>
        <w:t>პირველი პუნქტის „ბ</w:t>
      </w:r>
      <w:r w:rsidR="000E2CE7" w:rsidRPr="000E2CE7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0E2CE7" w:rsidRPr="000E2CE7">
        <w:rPr>
          <w:rFonts w:ascii="Sylfaen" w:hAnsi="Sylfaen"/>
          <w:sz w:val="24"/>
          <w:szCs w:val="24"/>
          <w:lang w:val="ka-GE"/>
        </w:rPr>
        <w:t xml:space="preserve">“ ქვეპუნქტში, მე-5 პუნქტის „დ“ ქვეპუნქტსა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და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r w:rsidR="000E2CE7" w:rsidRPr="000E2CE7">
        <w:rPr>
          <w:rFonts w:ascii="Sylfaen" w:hAnsi="Sylfaen" w:cs="Sylfaen"/>
          <w:sz w:val="24"/>
          <w:szCs w:val="24"/>
        </w:rPr>
        <w:t>მე</w:t>
      </w:r>
      <w:r w:rsidR="000E2CE7" w:rsidRPr="000E2CE7">
        <w:rPr>
          <w:rFonts w:ascii="Sylfaen" w:hAnsi="Sylfaen"/>
          <w:sz w:val="24"/>
          <w:szCs w:val="24"/>
        </w:rPr>
        <w:t xml:space="preserve">-6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და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r w:rsidR="000E2CE7" w:rsidRPr="000E2CE7">
        <w:rPr>
          <w:rFonts w:ascii="Sylfaen" w:hAnsi="Sylfaen" w:cs="Sylfaen"/>
          <w:sz w:val="24"/>
          <w:szCs w:val="24"/>
        </w:rPr>
        <w:t>მე</w:t>
      </w:r>
      <w:r w:rsidR="000E2CE7" w:rsidRPr="000E2CE7">
        <w:rPr>
          <w:rFonts w:ascii="Sylfaen" w:hAnsi="Sylfaen"/>
          <w:sz w:val="24"/>
          <w:szCs w:val="24"/>
        </w:rPr>
        <w:t xml:space="preserve">-7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პუნქტებში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ჩანაწერი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„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გენდერული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თანასწორობა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“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იცვლება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ჩანაწერით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„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ქალისა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და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მამაკაცის</w:t>
      </w:r>
      <w:proofErr w:type="spellEnd"/>
      <w:r w:rsidR="000E2CE7" w:rsidRPr="000E2CE7">
        <w:rPr>
          <w:rFonts w:ascii="Sylfaen" w:hAnsi="Sylfaen"/>
          <w:sz w:val="24"/>
          <w:szCs w:val="24"/>
        </w:rPr>
        <w:t xml:space="preserve"> </w:t>
      </w:r>
      <w:proofErr w:type="spellStart"/>
      <w:r w:rsidR="000E2CE7" w:rsidRPr="000E2CE7">
        <w:rPr>
          <w:rFonts w:ascii="Sylfaen" w:hAnsi="Sylfaen" w:cs="Sylfaen"/>
          <w:sz w:val="24"/>
          <w:szCs w:val="24"/>
        </w:rPr>
        <w:t>თანასწორობა</w:t>
      </w:r>
      <w:proofErr w:type="spellEnd"/>
      <w:r w:rsidR="000E2CE7" w:rsidRPr="000E2CE7">
        <w:rPr>
          <w:rFonts w:ascii="Sylfaen" w:hAnsi="Sylfaen"/>
          <w:sz w:val="24"/>
          <w:szCs w:val="24"/>
        </w:rPr>
        <w:t>“</w:t>
      </w:r>
    </w:p>
    <w:p w:rsidR="00DD3F77" w:rsidRPr="0069561F" w:rsidRDefault="00DD3F77" w:rsidP="00DD3F77">
      <w:pPr>
        <w:widowControl w:val="0"/>
        <w:ind w:right="74" w:firstLine="426"/>
        <w:jc w:val="both"/>
        <w:rPr>
          <w:rFonts w:ascii="Sylfaen" w:hAnsi="Sylfaen" w:cs="Sylfaen"/>
          <w:b/>
          <w:sz w:val="16"/>
          <w:szCs w:val="16"/>
        </w:rPr>
      </w:pPr>
    </w:p>
    <w:p w:rsidR="00DD3F77" w:rsidRPr="00E26FCC" w:rsidRDefault="00DD3F77" w:rsidP="00DD3F77">
      <w:pPr>
        <w:widowControl w:val="0"/>
        <w:ind w:right="74" w:firstLine="426"/>
        <w:jc w:val="both"/>
        <w:rPr>
          <w:rFonts w:ascii="Sylfaen" w:hAnsi="Sylfaen"/>
          <w:b/>
        </w:rPr>
      </w:pPr>
      <w:r w:rsidRPr="00E26FCC">
        <w:rPr>
          <w:rFonts w:ascii="Sylfaen" w:hAnsi="Sylfaen" w:cs="Sylfaen"/>
          <w:b/>
        </w:rPr>
        <w:t>ბ</w:t>
      </w:r>
      <w:r w:rsidRPr="00E26FCC">
        <w:rPr>
          <w:rFonts w:ascii="Sylfaen" w:hAnsi="Sylfaen"/>
          <w:b/>
        </w:rPr>
        <w:t xml:space="preserve">) </w:t>
      </w:r>
      <w:proofErr w:type="gramStart"/>
      <w:r w:rsidRPr="00E26FCC">
        <w:rPr>
          <w:rFonts w:ascii="Sylfaen" w:hAnsi="Sylfaen" w:cs="Sylfaen"/>
          <w:b/>
          <w:lang w:val="ka-GE"/>
        </w:rPr>
        <w:t>კანონ</w:t>
      </w:r>
      <w:proofErr w:type="spellStart"/>
      <w:r w:rsidRPr="00E26FCC">
        <w:rPr>
          <w:rFonts w:ascii="Sylfaen" w:hAnsi="Sylfaen" w:cs="Sylfaen"/>
          <w:b/>
        </w:rPr>
        <w:t>პროექტის</w:t>
      </w:r>
      <w:proofErr w:type="spellEnd"/>
      <w:r w:rsidRPr="00E26FCC">
        <w:rPr>
          <w:rFonts w:ascii="Sylfaen" w:hAnsi="Sylfaen" w:cs="Sylfaen"/>
          <w:b/>
          <w:lang w:val="ka-GE"/>
        </w:rPr>
        <w:t xml:space="preserve"> </w:t>
      </w:r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ფინანსური</w:t>
      </w:r>
      <w:proofErr w:type="spellEnd"/>
      <w:proofErr w:type="gram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დასაბუთება</w:t>
      </w:r>
      <w:proofErr w:type="spellEnd"/>
      <w:r w:rsidRPr="00E26FCC">
        <w:rPr>
          <w:rFonts w:ascii="Sylfaen" w:hAnsi="Sylfaen"/>
          <w:b/>
        </w:rPr>
        <w:t xml:space="preserve">: 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  <w:b/>
        </w:rPr>
      </w:pPr>
      <w:proofErr w:type="spellStart"/>
      <w:r w:rsidRPr="00E26FCC">
        <w:rPr>
          <w:rFonts w:ascii="Sylfaen" w:hAnsi="Sylfaen" w:cs="Sylfaen"/>
          <w:b/>
        </w:rPr>
        <w:t>ბ</w:t>
      </w:r>
      <w:r w:rsidRPr="00E26FCC">
        <w:rPr>
          <w:rFonts w:ascii="Sylfaen" w:hAnsi="Sylfaen"/>
          <w:b/>
        </w:rPr>
        <w:t>.</w:t>
      </w:r>
      <w:r w:rsidRPr="00E26FCC">
        <w:rPr>
          <w:rFonts w:ascii="Sylfaen" w:hAnsi="Sylfaen" w:cs="Sylfaen"/>
          <w:b/>
        </w:rPr>
        <w:t>ა</w:t>
      </w:r>
      <w:proofErr w:type="spellEnd"/>
      <w:r w:rsidRPr="00E26FCC">
        <w:rPr>
          <w:rFonts w:ascii="Sylfaen" w:hAnsi="Sylfaen"/>
          <w:b/>
        </w:rPr>
        <w:t xml:space="preserve">) </w:t>
      </w:r>
      <w:r w:rsidRPr="00E26FCC">
        <w:rPr>
          <w:rFonts w:ascii="Sylfaen" w:hAnsi="Sylfaen" w:cs="Sylfaen"/>
          <w:b/>
          <w:lang w:val="ka-GE"/>
        </w:rPr>
        <w:t>კანონ</w:t>
      </w:r>
      <w:proofErr w:type="spellStart"/>
      <w:r w:rsidRPr="00E26FCC">
        <w:rPr>
          <w:rFonts w:ascii="Sylfaen" w:hAnsi="Sylfaen" w:cs="Sylfaen"/>
          <w:b/>
        </w:rPr>
        <w:t>პროექტის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მიღებასთან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დაკავშირებით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აუცილებელი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ხარჯების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დაფინანსების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წყარო</w:t>
      </w:r>
      <w:proofErr w:type="spellEnd"/>
      <w:r w:rsidRPr="00E26FCC">
        <w:rPr>
          <w:rFonts w:ascii="Sylfaen" w:hAnsi="Sylfaen"/>
          <w:b/>
        </w:rPr>
        <w:t>;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</w:rPr>
      </w:pPr>
      <w:r w:rsidRPr="00E26FCC">
        <w:rPr>
          <w:rFonts w:ascii="Sylfaen" w:hAnsi="Sylfaen" w:cs="Sylfaen"/>
          <w:lang w:val="ka-GE"/>
        </w:rPr>
        <w:t>კანონ</w:t>
      </w:r>
      <w:proofErr w:type="spellStart"/>
      <w:r w:rsidRPr="00E26FCC">
        <w:rPr>
          <w:rFonts w:ascii="Sylfaen" w:hAnsi="Sylfaen" w:cs="Sylfaen"/>
        </w:rPr>
        <w:t>პროექტი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არ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საჭიროებს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დამატებით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ხარჯებს</w:t>
      </w:r>
      <w:proofErr w:type="spellEnd"/>
      <w:r w:rsidRPr="00E26FCC">
        <w:rPr>
          <w:rFonts w:ascii="Sylfaen" w:hAnsi="Sylfaen"/>
        </w:rPr>
        <w:t>.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  <w:b/>
        </w:rPr>
      </w:pPr>
      <w:proofErr w:type="spellStart"/>
      <w:r w:rsidRPr="00E26FCC">
        <w:rPr>
          <w:rFonts w:ascii="Sylfaen" w:hAnsi="Sylfaen" w:cs="Sylfaen"/>
          <w:b/>
        </w:rPr>
        <w:t>ბ</w:t>
      </w:r>
      <w:r w:rsidRPr="00E26FCC">
        <w:rPr>
          <w:rFonts w:ascii="Sylfaen" w:hAnsi="Sylfaen"/>
          <w:b/>
        </w:rPr>
        <w:t>.</w:t>
      </w:r>
      <w:r w:rsidRPr="00E26FCC">
        <w:rPr>
          <w:rFonts w:ascii="Sylfaen" w:hAnsi="Sylfaen" w:cs="Sylfaen"/>
          <w:b/>
        </w:rPr>
        <w:t>ბ</w:t>
      </w:r>
      <w:proofErr w:type="spellEnd"/>
      <w:proofErr w:type="gramStart"/>
      <w:r w:rsidRPr="00E26FCC">
        <w:rPr>
          <w:rFonts w:ascii="Sylfaen" w:hAnsi="Sylfaen"/>
          <w:b/>
        </w:rPr>
        <w:t xml:space="preserve">)  </w:t>
      </w:r>
      <w:r w:rsidRPr="00E26FCC">
        <w:rPr>
          <w:rFonts w:ascii="Sylfaen" w:hAnsi="Sylfaen" w:cs="Sylfaen"/>
          <w:b/>
          <w:lang w:val="ka-GE"/>
        </w:rPr>
        <w:t>კანონ</w:t>
      </w:r>
      <w:proofErr w:type="spellStart"/>
      <w:r w:rsidRPr="00E26FCC">
        <w:rPr>
          <w:rFonts w:ascii="Sylfaen" w:hAnsi="Sylfaen" w:cs="Sylfaen"/>
          <w:b/>
        </w:rPr>
        <w:t>პროექტის</w:t>
      </w:r>
      <w:proofErr w:type="spellEnd"/>
      <w:proofErr w:type="gram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გავლენა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აჭარის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ავტონომიური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რესპუბლიკის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რესპუბლიკური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ბიუჯეტის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საშემოსავლო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ნაწილზე</w:t>
      </w:r>
      <w:proofErr w:type="spellEnd"/>
      <w:r w:rsidRPr="00E26FCC">
        <w:rPr>
          <w:rFonts w:ascii="Sylfaen" w:hAnsi="Sylfaen"/>
          <w:b/>
        </w:rPr>
        <w:t>;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</w:rPr>
      </w:pPr>
      <w:r w:rsidRPr="00E26FCC">
        <w:rPr>
          <w:rFonts w:ascii="Sylfaen" w:hAnsi="Sylfaen" w:cs="Sylfaen"/>
          <w:lang w:val="ka-GE"/>
        </w:rPr>
        <w:t>კანონ</w:t>
      </w:r>
      <w:proofErr w:type="spellStart"/>
      <w:r w:rsidRPr="00E26FCC">
        <w:rPr>
          <w:rFonts w:ascii="Sylfaen" w:hAnsi="Sylfaen" w:cs="Sylfaen"/>
        </w:rPr>
        <w:t>პროექტი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არ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მოახდენს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გავლენას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ბიუჯეტის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საშემოსავლო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ნაწილზე</w:t>
      </w:r>
      <w:proofErr w:type="spellEnd"/>
      <w:r w:rsidRPr="00E26FCC">
        <w:rPr>
          <w:rFonts w:ascii="Sylfaen" w:hAnsi="Sylfaen"/>
        </w:rPr>
        <w:t xml:space="preserve">. 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  <w:b/>
        </w:rPr>
      </w:pPr>
      <w:proofErr w:type="spellStart"/>
      <w:r w:rsidRPr="00E26FCC">
        <w:rPr>
          <w:rFonts w:ascii="Sylfaen" w:hAnsi="Sylfaen" w:cs="Sylfaen"/>
          <w:b/>
        </w:rPr>
        <w:t>ბ</w:t>
      </w:r>
      <w:r w:rsidRPr="00E26FCC">
        <w:rPr>
          <w:rFonts w:ascii="Sylfaen" w:hAnsi="Sylfaen"/>
          <w:b/>
        </w:rPr>
        <w:t>.</w:t>
      </w:r>
      <w:r w:rsidRPr="00E26FCC">
        <w:rPr>
          <w:rFonts w:ascii="Sylfaen" w:hAnsi="Sylfaen" w:cs="Sylfaen"/>
          <w:b/>
        </w:rPr>
        <w:t>გ</w:t>
      </w:r>
      <w:proofErr w:type="spellEnd"/>
      <w:r w:rsidRPr="00E26FCC">
        <w:rPr>
          <w:rFonts w:ascii="Sylfaen" w:hAnsi="Sylfaen"/>
          <w:b/>
        </w:rPr>
        <w:t xml:space="preserve">) </w:t>
      </w:r>
      <w:r w:rsidRPr="00E26FCC">
        <w:rPr>
          <w:rFonts w:ascii="Sylfaen" w:hAnsi="Sylfaen"/>
          <w:b/>
          <w:lang w:val="ka-GE"/>
        </w:rPr>
        <w:t>კ</w:t>
      </w:r>
      <w:r w:rsidRPr="00E26FCC">
        <w:rPr>
          <w:rFonts w:ascii="Sylfaen" w:hAnsi="Sylfaen" w:cs="Sylfaen"/>
          <w:b/>
          <w:lang w:val="ka-GE"/>
        </w:rPr>
        <w:t>ანონ</w:t>
      </w:r>
      <w:proofErr w:type="spellStart"/>
      <w:r w:rsidRPr="00E26FCC">
        <w:rPr>
          <w:rFonts w:ascii="Sylfaen" w:hAnsi="Sylfaen" w:cs="Sylfaen"/>
          <w:b/>
        </w:rPr>
        <w:t>პროექტის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გავლენა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აჭარის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ავტონომიური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რესპუბლიკის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რესპუბლიკური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ბიუჯეტის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ხარჯვით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ნაწილზე</w:t>
      </w:r>
      <w:proofErr w:type="spellEnd"/>
      <w:r w:rsidRPr="00E26FCC">
        <w:rPr>
          <w:rFonts w:ascii="Sylfaen" w:hAnsi="Sylfaen"/>
          <w:b/>
        </w:rPr>
        <w:t xml:space="preserve">; 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  <w:b/>
          <w:lang w:val="ka-GE"/>
        </w:rPr>
      </w:pPr>
      <w:r w:rsidRPr="00E26FCC">
        <w:rPr>
          <w:rFonts w:ascii="Sylfaen" w:hAnsi="Sylfaen" w:cs="Sylfaen"/>
          <w:lang w:val="ka-GE"/>
        </w:rPr>
        <w:t>კანონ</w:t>
      </w:r>
      <w:proofErr w:type="spellStart"/>
      <w:r w:rsidRPr="00E26FCC">
        <w:rPr>
          <w:rFonts w:ascii="Sylfaen" w:hAnsi="Sylfaen" w:cs="Sylfaen"/>
        </w:rPr>
        <w:t>პროექტი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არ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იქონიებს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გავლენას</w:t>
      </w:r>
      <w:proofErr w:type="spellEnd"/>
      <w:r w:rsidRPr="00E26FCC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ბ</w:t>
      </w:r>
      <w:proofErr w:type="spellStart"/>
      <w:r w:rsidRPr="00E26FCC">
        <w:rPr>
          <w:rFonts w:ascii="Sylfaen" w:hAnsi="Sylfaen" w:cs="Sylfaen"/>
        </w:rPr>
        <w:t>იუჯეტის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ხარჯვით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ნაწილზე</w:t>
      </w:r>
      <w:proofErr w:type="spellEnd"/>
      <w:r w:rsidRPr="00E26FCC">
        <w:rPr>
          <w:rFonts w:ascii="Sylfaen" w:hAnsi="Sylfaen"/>
        </w:rPr>
        <w:t>.</w:t>
      </w:r>
      <w:r w:rsidRPr="00E26FCC">
        <w:rPr>
          <w:rFonts w:ascii="Sylfaen" w:hAnsi="Sylfaen"/>
          <w:lang w:val="ka-GE"/>
        </w:rPr>
        <w:t xml:space="preserve"> 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  <w:b/>
        </w:rPr>
      </w:pPr>
      <w:proofErr w:type="spellStart"/>
      <w:r w:rsidRPr="00E26FCC">
        <w:rPr>
          <w:rFonts w:ascii="Sylfaen" w:hAnsi="Sylfaen" w:cs="Sylfaen"/>
          <w:b/>
        </w:rPr>
        <w:t>ბ</w:t>
      </w:r>
      <w:r w:rsidRPr="00E26FCC">
        <w:rPr>
          <w:rFonts w:ascii="Sylfaen" w:hAnsi="Sylfaen"/>
          <w:b/>
        </w:rPr>
        <w:t>.</w:t>
      </w:r>
      <w:r w:rsidRPr="00E26FCC">
        <w:rPr>
          <w:rFonts w:ascii="Sylfaen" w:hAnsi="Sylfaen" w:cs="Sylfaen"/>
          <w:b/>
        </w:rPr>
        <w:t>დ</w:t>
      </w:r>
      <w:proofErr w:type="spellEnd"/>
      <w:r w:rsidRPr="00E26FCC">
        <w:rPr>
          <w:rFonts w:ascii="Sylfaen" w:hAnsi="Sylfaen"/>
          <w:b/>
        </w:rPr>
        <w:t xml:space="preserve">) </w:t>
      </w:r>
      <w:proofErr w:type="spellStart"/>
      <w:r w:rsidRPr="00E26FCC">
        <w:rPr>
          <w:rFonts w:ascii="Sylfaen" w:hAnsi="Sylfaen" w:cs="Sylfaen"/>
          <w:b/>
        </w:rPr>
        <w:t>აჭარის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ავტონომიური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რესპუბლიკის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ახალი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ფინანსური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ვალდებულებები</w:t>
      </w:r>
      <w:proofErr w:type="spellEnd"/>
      <w:r w:rsidRPr="00E26FCC">
        <w:rPr>
          <w:rFonts w:ascii="Sylfaen" w:hAnsi="Sylfaen"/>
          <w:b/>
        </w:rPr>
        <w:t>;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</w:rPr>
      </w:pPr>
      <w:r w:rsidRPr="00E26FCC">
        <w:rPr>
          <w:rFonts w:ascii="Sylfaen" w:hAnsi="Sylfaen" w:cs="Sylfaen"/>
          <w:lang w:val="ka-GE"/>
        </w:rPr>
        <w:t>კანონ</w:t>
      </w:r>
      <w:proofErr w:type="spellStart"/>
      <w:r w:rsidRPr="00E26FCC">
        <w:rPr>
          <w:rFonts w:ascii="Sylfaen" w:hAnsi="Sylfaen" w:cs="Sylfaen"/>
        </w:rPr>
        <w:t>პროექტის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მიღება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არ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წარმოქმნის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ახალ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ფინანსურ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ვალდებულებებს</w:t>
      </w:r>
      <w:proofErr w:type="spellEnd"/>
      <w:r w:rsidRPr="00E26FCC">
        <w:rPr>
          <w:rFonts w:ascii="Sylfaen" w:hAnsi="Sylfaen"/>
        </w:rPr>
        <w:t>.</w:t>
      </w:r>
    </w:p>
    <w:p w:rsidR="00DD3F77" w:rsidRPr="00E26FCC" w:rsidRDefault="00DD3F77" w:rsidP="00DD3F77">
      <w:pPr>
        <w:pStyle w:val="Normal0"/>
        <w:ind w:firstLine="426"/>
        <w:jc w:val="both"/>
        <w:rPr>
          <w:rFonts w:ascii="Sylfaen" w:hAnsi="Sylfaen"/>
          <w:b/>
        </w:rPr>
      </w:pPr>
      <w:proofErr w:type="spellStart"/>
      <w:r w:rsidRPr="00E26FCC">
        <w:rPr>
          <w:rFonts w:ascii="Sylfaen" w:hAnsi="Sylfaen" w:cs="Sylfaen"/>
          <w:b/>
        </w:rPr>
        <w:t>ბ</w:t>
      </w:r>
      <w:r w:rsidRPr="00E26FCC">
        <w:rPr>
          <w:rFonts w:ascii="Sylfaen" w:hAnsi="Sylfaen"/>
          <w:b/>
        </w:rPr>
        <w:t>.</w:t>
      </w:r>
      <w:r w:rsidRPr="00E26FCC">
        <w:rPr>
          <w:rFonts w:ascii="Sylfaen" w:hAnsi="Sylfaen" w:cs="Sylfaen"/>
          <w:b/>
        </w:rPr>
        <w:t>ე</w:t>
      </w:r>
      <w:proofErr w:type="spellEnd"/>
      <w:r w:rsidRPr="00E26FCC">
        <w:rPr>
          <w:rFonts w:ascii="Sylfaen" w:hAnsi="Sylfaen"/>
          <w:b/>
        </w:rPr>
        <w:t xml:space="preserve">) </w:t>
      </w:r>
      <w:r w:rsidRPr="00E26FCC">
        <w:rPr>
          <w:rFonts w:ascii="Sylfaen" w:hAnsi="Sylfaen" w:cs="Sylfaen"/>
          <w:b/>
          <w:lang w:val="ka-GE"/>
        </w:rPr>
        <w:t>კანონ</w:t>
      </w:r>
      <w:proofErr w:type="spellStart"/>
      <w:r w:rsidRPr="00E26FCC">
        <w:rPr>
          <w:rFonts w:ascii="Sylfaen" w:hAnsi="Sylfaen" w:cs="Sylfaen"/>
          <w:b/>
        </w:rPr>
        <w:t>პროექტის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მოსალოდნელი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ფინანსური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შედეგები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იმ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პირთათვის</w:t>
      </w:r>
      <w:proofErr w:type="spellEnd"/>
      <w:r w:rsidRPr="00E26FCC">
        <w:rPr>
          <w:rFonts w:ascii="Sylfaen" w:hAnsi="Sylfaen"/>
          <w:b/>
        </w:rPr>
        <w:t xml:space="preserve">, </w:t>
      </w:r>
      <w:proofErr w:type="spellStart"/>
      <w:r w:rsidRPr="00E26FCC">
        <w:rPr>
          <w:rFonts w:ascii="Sylfaen" w:hAnsi="Sylfaen" w:cs="Sylfaen"/>
          <w:b/>
        </w:rPr>
        <w:t>რომელთა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მიმართაც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ვრცელდება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კანონპროექტის</w:t>
      </w:r>
      <w:proofErr w:type="spellEnd"/>
      <w:r w:rsidRPr="00E26FCC">
        <w:rPr>
          <w:rFonts w:ascii="Sylfaen" w:hAnsi="Sylfaen"/>
          <w:b/>
        </w:rPr>
        <w:t xml:space="preserve"> </w:t>
      </w:r>
      <w:proofErr w:type="spellStart"/>
      <w:r w:rsidRPr="00E26FCC">
        <w:rPr>
          <w:rFonts w:ascii="Sylfaen" w:hAnsi="Sylfaen" w:cs="Sylfaen"/>
          <w:b/>
        </w:rPr>
        <w:t>მოქმედება</w:t>
      </w:r>
      <w:proofErr w:type="spellEnd"/>
      <w:r w:rsidRPr="00E26FCC">
        <w:rPr>
          <w:rFonts w:ascii="Sylfaen" w:hAnsi="Sylfaen"/>
          <w:b/>
        </w:rPr>
        <w:t>;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E26FCC">
        <w:rPr>
          <w:rFonts w:ascii="Sylfaen" w:hAnsi="Sylfaen" w:cs="Sylfaen"/>
          <w:lang w:val="ka-GE"/>
        </w:rPr>
        <w:t>კანონპ</w:t>
      </w:r>
      <w:proofErr w:type="spellStart"/>
      <w:r w:rsidRPr="00E26FCC">
        <w:rPr>
          <w:rFonts w:ascii="Sylfaen" w:hAnsi="Sylfaen" w:cs="Sylfaen"/>
        </w:rPr>
        <w:t>როექტის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hAnsi="Sylfaen" w:cs="Sylfaen"/>
        </w:rPr>
        <w:t>მიღება</w:t>
      </w:r>
      <w:proofErr w:type="spellEnd"/>
      <w:r w:rsidRPr="00E26FCC">
        <w:rPr>
          <w:rFonts w:ascii="Sylfaen" w:hAnsi="Sylfaen"/>
        </w:rPr>
        <w:t xml:space="preserve"> </w:t>
      </w:r>
      <w:proofErr w:type="spellStart"/>
      <w:r w:rsidRPr="00E26FCC">
        <w:rPr>
          <w:rFonts w:ascii="Sylfaen" w:eastAsia="Sylfaen" w:hAnsi="Sylfaen" w:cs="Sylfaen"/>
        </w:rPr>
        <w:t>არ</w:t>
      </w:r>
      <w:proofErr w:type="spellEnd"/>
      <w:r w:rsidRPr="00E26FCC">
        <w:rPr>
          <w:rFonts w:ascii="Sylfaen" w:eastAsia="Sylfaen" w:hAnsi="Sylfaen"/>
        </w:rPr>
        <w:t xml:space="preserve"> </w:t>
      </w:r>
      <w:proofErr w:type="spellStart"/>
      <w:r w:rsidRPr="00E26FCC">
        <w:rPr>
          <w:rFonts w:ascii="Sylfaen" w:eastAsia="Sylfaen" w:hAnsi="Sylfaen" w:cs="Sylfaen"/>
        </w:rPr>
        <w:t>წარმოშობს</w:t>
      </w:r>
      <w:proofErr w:type="spellEnd"/>
      <w:r w:rsidRPr="00E26FCC">
        <w:rPr>
          <w:rFonts w:ascii="Sylfaen" w:eastAsia="Sylfaen" w:hAnsi="Sylfaen"/>
        </w:rPr>
        <w:t xml:space="preserve"> </w:t>
      </w:r>
      <w:proofErr w:type="spellStart"/>
      <w:r w:rsidRPr="00E26FCC">
        <w:rPr>
          <w:rFonts w:ascii="Sylfaen" w:eastAsia="Sylfaen" w:hAnsi="Sylfaen" w:cs="Sylfaen"/>
        </w:rPr>
        <w:t>ფინანსურ</w:t>
      </w:r>
      <w:proofErr w:type="spellEnd"/>
      <w:r w:rsidRPr="00E26FCC">
        <w:rPr>
          <w:rFonts w:ascii="Sylfaen" w:eastAsia="Sylfaen" w:hAnsi="Sylfaen"/>
        </w:rPr>
        <w:t xml:space="preserve"> </w:t>
      </w:r>
      <w:proofErr w:type="spellStart"/>
      <w:r w:rsidRPr="00E26FCC">
        <w:rPr>
          <w:rFonts w:ascii="Sylfaen" w:eastAsia="Sylfaen" w:hAnsi="Sylfaen" w:cs="Sylfaen"/>
        </w:rPr>
        <w:t>შედეგებს</w:t>
      </w:r>
      <w:proofErr w:type="spellEnd"/>
      <w:r w:rsidRPr="00E26FCC">
        <w:rPr>
          <w:rFonts w:ascii="Sylfaen" w:eastAsia="Sylfaen" w:hAnsi="Sylfaen"/>
        </w:rPr>
        <w:t>.</w:t>
      </w:r>
    </w:p>
    <w:p w:rsidR="00DD3F77" w:rsidRPr="0069561F" w:rsidRDefault="00DD3F77" w:rsidP="00DD3F77">
      <w:pPr>
        <w:pStyle w:val="Normal0"/>
        <w:ind w:firstLine="426"/>
        <w:jc w:val="both"/>
        <w:rPr>
          <w:rFonts w:ascii="Sylfaen" w:eastAsia="Sylfaen" w:hAnsi="Sylfaen"/>
          <w:sz w:val="16"/>
          <w:szCs w:val="16"/>
        </w:rPr>
      </w:pP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/>
          <w:b/>
        </w:rPr>
        <w:t>ბ</w:t>
      </w:r>
      <w:r w:rsidRPr="00F7085A">
        <w:rPr>
          <w:rFonts w:ascii="Sylfaen" w:hAnsi="Sylfaen"/>
          <w:b/>
          <w:vertAlign w:val="superscript"/>
        </w:rPr>
        <w:t>1</w:t>
      </w:r>
      <w:r w:rsidRPr="00F7085A">
        <w:rPr>
          <w:rFonts w:ascii="Sylfaen" w:hAnsi="Sylfaen"/>
          <w:b/>
        </w:rPr>
        <w:t xml:space="preserve">) </w:t>
      </w:r>
      <w:proofErr w:type="spellStart"/>
      <w:r w:rsidRPr="00F7085A">
        <w:rPr>
          <w:rFonts w:ascii="Sylfaen" w:hAnsi="Sylfaen"/>
          <w:b/>
        </w:rPr>
        <w:t>ბავშვის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/>
          <w:b/>
        </w:rPr>
        <w:t>უფლებრივ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/>
          <w:b/>
        </w:rPr>
        <w:t>მდგომარეობაზე</w:t>
      </w:r>
      <w:proofErr w:type="spellEnd"/>
      <w:r w:rsidRPr="00F7085A">
        <w:rPr>
          <w:rFonts w:ascii="Sylfaen" w:hAnsi="Sylfaen"/>
          <w:b/>
        </w:rPr>
        <w:t xml:space="preserve"> </w:t>
      </w:r>
      <w:r w:rsidRPr="00F7085A">
        <w:rPr>
          <w:rFonts w:ascii="Sylfaen" w:hAnsi="Sylfaen"/>
          <w:b/>
          <w:lang w:val="ka-GE"/>
        </w:rPr>
        <w:t xml:space="preserve">კანონის </w:t>
      </w:r>
      <w:proofErr w:type="spellStart"/>
      <w:r w:rsidRPr="00F7085A">
        <w:rPr>
          <w:rFonts w:ascii="Sylfaen" w:hAnsi="Sylfaen"/>
          <w:b/>
        </w:rPr>
        <w:t>პროექტის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/>
          <w:b/>
        </w:rPr>
        <w:t>ზეგავლენის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/>
          <w:b/>
        </w:rPr>
        <w:t>შეფასება</w:t>
      </w:r>
      <w:proofErr w:type="spellEnd"/>
      <w:r w:rsidRPr="00F7085A">
        <w:rPr>
          <w:rFonts w:ascii="Sylfaen" w:hAnsi="Sylfaen"/>
          <w:b/>
        </w:rPr>
        <w:t>: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/>
          <w:lang w:val="ka-GE"/>
        </w:rPr>
        <w:t xml:space="preserve">კანონის </w:t>
      </w:r>
      <w:proofErr w:type="spellStart"/>
      <w:r w:rsidRPr="00F7085A">
        <w:rPr>
          <w:rFonts w:ascii="Sylfaen" w:hAnsi="Sylfaen"/>
        </w:rPr>
        <w:t>პროექტი</w:t>
      </w:r>
      <w:proofErr w:type="spellEnd"/>
      <w:r w:rsidRPr="00F7085A">
        <w:rPr>
          <w:rFonts w:ascii="Sylfaen" w:hAnsi="Sylfaen"/>
        </w:rPr>
        <w:t xml:space="preserve"> </w:t>
      </w:r>
      <w:r w:rsidRPr="00F7085A">
        <w:rPr>
          <w:rFonts w:ascii="Sylfaen" w:hAnsi="Sylfaen"/>
          <w:lang w:val="ka-GE"/>
        </w:rPr>
        <w:t xml:space="preserve">უშუალო </w:t>
      </w:r>
      <w:proofErr w:type="spellStart"/>
      <w:r w:rsidRPr="00F7085A">
        <w:rPr>
          <w:rFonts w:ascii="Sylfaen" w:hAnsi="Sylfaen"/>
        </w:rPr>
        <w:t>გავლენას</w:t>
      </w:r>
      <w:proofErr w:type="spellEnd"/>
      <w:r w:rsidRPr="00F7085A">
        <w:rPr>
          <w:rFonts w:ascii="Sylfaen" w:hAnsi="Sylfaen"/>
        </w:rPr>
        <w:t xml:space="preserve"> </w:t>
      </w:r>
      <w:proofErr w:type="spellStart"/>
      <w:r w:rsidRPr="00F7085A">
        <w:rPr>
          <w:rFonts w:ascii="Sylfaen" w:hAnsi="Sylfaen"/>
        </w:rPr>
        <w:t>არ</w:t>
      </w:r>
      <w:proofErr w:type="spellEnd"/>
      <w:r w:rsidRPr="00F7085A">
        <w:rPr>
          <w:rFonts w:ascii="Sylfaen" w:hAnsi="Sylfaen"/>
        </w:rPr>
        <w:t xml:space="preserve"> </w:t>
      </w:r>
      <w:proofErr w:type="spellStart"/>
      <w:r w:rsidRPr="00F7085A">
        <w:rPr>
          <w:rFonts w:ascii="Sylfaen" w:hAnsi="Sylfaen"/>
        </w:rPr>
        <w:t>ახდენს</w:t>
      </w:r>
      <w:proofErr w:type="spellEnd"/>
      <w:r w:rsidRPr="00F7085A">
        <w:rPr>
          <w:rFonts w:ascii="Sylfaen" w:hAnsi="Sylfaen"/>
        </w:rPr>
        <w:t xml:space="preserve"> </w:t>
      </w:r>
      <w:proofErr w:type="spellStart"/>
      <w:r w:rsidRPr="00F7085A">
        <w:rPr>
          <w:rFonts w:ascii="Sylfaen" w:hAnsi="Sylfaen"/>
        </w:rPr>
        <w:t>ბავშვის</w:t>
      </w:r>
      <w:proofErr w:type="spellEnd"/>
      <w:r w:rsidRPr="00F7085A">
        <w:rPr>
          <w:rFonts w:ascii="Sylfaen" w:hAnsi="Sylfaen"/>
        </w:rPr>
        <w:t xml:space="preserve"> </w:t>
      </w:r>
      <w:proofErr w:type="spellStart"/>
      <w:r w:rsidRPr="00F7085A">
        <w:rPr>
          <w:rFonts w:ascii="Sylfaen" w:hAnsi="Sylfaen"/>
        </w:rPr>
        <w:t>უფლებრივ</w:t>
      </w:r>
      <w:proofErr w:type="spellEnd"/>
      <w:r w:rsidRPr="00F7085A">
        <w:rPr>
          <w:rFonts w:ascii="Sylfaen" w:hAnsi="Sylfaen"/>
        </w:rPr>
        <w:t xml:space="preserve"> </w:t>
      </w:r>
      <w:proofErr w:type="spellStart"/>
      <w:r w:rsidRPr="00F7085A">
        <w:rPr>
          <w:rFonts w:ascii="Sylfaen" w:hAnsi="Sylfaen"/>
        </w:rPr>
        <w:t>მდგომარეობაზე</w:t>
      </w:r>
      <w:proofErr w:type="spellEnd"/>
      <w:r w:rsidRPr="00F7085A">
        <w:rPr>
          <w:rFonts w:ascii="Sylfaen" w:hAnsi="Sylfaen"/>
        </w:rPr>
        <w:t>.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200464">
        <w:rPr>
          <w:rFonts w:ascii="Sylfaen" w:hAnsi="Sylfaen" w:cs="Sylfaen"/>
          <w:b/>
          <w:szCs w:val="24"/>
        </w:rPr>
        <w:t>ბ</w:t>
      </w:r>
      <w:r w:rsidRPr="00200464">
        <w:rPr>
          <w:rFonts w:ascii="Times New Roman" w:hAnsi="Times New Roman"/>
          <w:b/>
          <w:szCs w:val="24"/>
        </w:rPr>
        <w:t>​</w:t>
      </w:r>
      <w:r w:rsidRPr="00200464">
        <w:rPr>
          <w:rFonts w:ascii="Sylfaen" w:hAnsi="Sylfaen"/>
          <w:b/>
          <w:szCs w:val="24"/>
          <w:vertAlign w:val="superscript"/>
        </w:rPr>
        <w:t>2</w:t>
      </w:r>
      <w:r w:rsidRPr="00200464">
        <w:rPr>
          <w:rFonts w:ascii="Sylfaen" w:hAnsi="Sylfaen"/>
          <w:b/>
          <w:szCs w:val="24"/>
        </w:rPr>
        <w:t xml:space="preserve">) </w:t>
      </w:r>
      <w:proofErr w:type="spellStart"/>
      <w:r w:rsidRPr="00200464">
        <w:rPr>
          <w:rFonts w:ascii="Sylfaen" w:hAnsi="Sylfaen" w:cs="Sylfaen"/>
          <w:b/>
          <w:szCs w:val="24"/>
        </w:rPr>
        <w:t>გენდერული</w:t>
      </w:r>
      <w:proofErr w:type="spellEnd"/>
      <w:r w:rsidRPr="00200464">
        <w:rPr>
          <w:rFonts w:ascii="Sylfaen" w:hAnsi="Sylfaen"/>
          <w:b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b/>
          <w:szCs w:val="24"/>
        </w:rPr>
        <w:t>თანასწორობის</w:t>
      </w:r>
      <w:proofErr w:type="spellEnd"/>
      <w:r w:rsidRPr="00200464">
        <w:rPr>
          <w:rFonts w:ascii="Sylfaen" w:hAnsi="Sylfaen"/>
          <w:b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b/>
          <w:szCs w:val="24"/>
        </w:rPr>
        <w:t>მდგომარეობაზე</w:t>
      </w:r>
      <w:proofErr w:type="spellEnd"/>
      <w:r w:rsidRPr="00200464">
        <w:rPr>
          <w:rFonts w:ascii="Sylfaen" w:hAnsi="Sylfaen"/>
          <w:b/>
          <w:szCs w:val="24"/>
        </w:rPr>
        <w:t xml:space="preserve"> </w:t>
      </w:r>
      <w:r>
        <w:rPr>
          <w:rFonts w:ascii="Sylfaen" w:hAnsi="Sylfaen"/>
          <w:b/>
          <w:szCs w:val="24"/>
          <w:lang w:val="ka-GE"/>
        </w:rPr>
        <w:t xml:space="preserve">კანონის </w:t>
      </w:r>
      <w:proofErr w:type="spellStart"/>
      <w:r w:rsidRPr="00200464">
        <w:rPr>
          <w:rFonts w:ascii="Sylfaen" w:hAnsi="Sylfaen" w:cs="Sylfaen"/>
          <w:b/>
          <w:szCs w:val="24"/>
        </w:rPr>
        <w:t>პროექტის</w:t>
      </w:r>
      <w:proofErr w:type="spellEnd"/>
      <w:r w:rsidRPr="00200464">
        <w:rPr>
          <w:rFonts w:ascii="Sylfaen" w:hAnsi="Sylfaen"/>
          <w:b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b/>
          <w:szCs w:val="24"/>
        </w:rPr>
        <w:t>მოსალოდნელი</w:t>
      </w:r>
      <w:proofErr w:type="spellEnd"/>
      <w:r w:rsidRPr="00200464">
        <w:rPr>
          <w:rFonts w:ascii="Sylfaen" w:hAnsi="Sylfaen"/>
          <w:b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b/>
          <w:szCs w:val="24"/>
        </w:rPr>
        <w:t>ზეგავლენის</w:t>
      </w:r>
      <w:proofErr w:type="spellEnd"/>
      <w:r w:rsidRPr="00200464">
        <w:rPr>
          <w:rFonts w:ascii="Sylfaen" w:hAnsi="Sylfaen"/>
          <w:b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b/>
          <w:szCs w:val="24"/>
        </w:rPr>
        <w:t>შეფასება</w:t>
      </w:r>
      <w:proofErr w:type="spellEnd"/>
      <w:r>
        <w:rPr>
          <w:rFonts w:ascii="Sylfaen" w:hAnsi="Sylfaen" w:cs="Sylfaen"/>
          <w:b/>
          <w:szCs w:val="24"/>
          <w:lang w:val="ka-GE"/>
        </w:rPr>
        <w:t>: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>
        <w:rPr>
          <w:rFonts w:ascii="Sylfaen" w:hAnsi="Sylfaen" w:cs="Sylfaen"/>
          <w:szCs w:val="24"/>
          <w:lang w:val="ka-GE"/>
        </w:rPr>
        <w:lastRenderedPageBreak/>
        <w:t>კანონის პროექტ</w:t>
      </w:r>
      <w:r w:rsidRPr="00200464">
        <w:rPr>
          <w:rFonts w:ascii="Sylfaen" w:hAnsi="Sylfaen" w:cs="Sylfaen"/>
          <w:szCs w:val="24"/>
        </w:rPr>
        <w:t>ს</w:t>
      </w:r>
      <w:r w:rsidRPr="00200464">
        <w:rPr>
          <w:rFonts w:ascii="Sylfaen" w:hAnsi="Sylfaen"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szCs w:val="24"/>
        </w:rPr>
        <w:t>არა</w:t>
      </w:r>
      <w:proofErr w:type="spellEnd"/>
      <w:r w:rsidRPr="00200464">
        <w:rPr>
          <w:rFonts w:ascii="Sylfaen" w:hAnsi="Sylfaen"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szCs w:val="24"/>
        </w:rPr>
        <w:t>აქვს</w:t>
      </w:r>
      <w:proofErr w:type="spellEnd"/>
      <w:r w:rsidRPr="00200464">
        <w:rPr>
          <w:rFonts w:ascii="Sylfaen" w:hAnsi="Sylfaen"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szCs w:val="24"/>
        </w:rPr>
        <w:t>მოსალოდნელი</w:t>
      </w:r>
      <w:proofErr w:type="spellEnd"/>
      <w:r w:rsidRPr="00200464">
        <w:rPr>
          <w:rFonts w:ascii="Sylfaen" w:hAnsi="Sylfaen"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szCs w:val="24"/>
        </w:rPr>
        <w:t>ზეგავლენა</w:t>
      </w:r>
      <w:proofErr w:type="spellEnd"/>
      <w:r w:rsidRPr="00200464">
        <w:rPr>
          <w:rFonts w:ascii="Sylfaen" w:hAnsi="Sylfaen"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szCs w:val="24"/>
        </w:rPr>
        <w:t>გენდერული</w:t>
      </w:r>
      <w:proofErr w:type="spellEnd"/>
      <w:r w:rsidRPr="00200464">
        <w:rPr>
          <w:rFonts w:ascii="Sylfaen" w:hAnsi="Sylfaen"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szCs w:val="24"/>
        </w:rPr>
        <w:t>თანასწორობის</w:t>
      </w:r>
      <w:proofErr w:type="spellEnd"/>
      <w:r w:rsidRPr="00200464">
        <w:rPr>
          <w:rFonts w:ascii="Sylfaen" w:hAnsi="Sylfaen"/>
          <w:szCs w:val="24"/>
        </w:rPr>
        <w:t xml:space="preserve"> </w:t>
      </w:r>
      <w:proofErr w:type="spellStart"/>
      <w:r w:rsidRPr="00200464">
        <w:rPr>
          <w:rFonts w:ascii="Sylfaen" w:hAnsi="Sylfaen" w:cs="Sylfaen"/>
          <w:szCs w:val="24"/>
        </w:rPr>
        <w:t>მდგომარეობაზე</w:t>
      </w:r>
      <w:proofErr w:type="spellEnd"/>
      <w:r w:rsidRPr="00200464">
        <w:rPr>
          <w:rFonts w:ascii="Sylfaen" w:hAnsi="Sylfaen" w:cs="Sylfaen"/>
          <w:szCs w:val="24"/>
          <w:lang w:val="ka-GE"/>
        </w:rPr>
        <w:t>.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 w:cs="Sylfaen"/>
          <w:b/>
        </w:rPr>
        <w:t>გ</w:t>
      </w:r>
      <w:r w:rsidRPr="00F7085A">
        <w:rPr>
          <w:rFonts w:ascii="Sylfaen" w:hAnsi="Sylfaen"/>
          <w:b/>
        </w:rPr>
        <w:t xml:space="preserve">) </w:t>
      </w:r>
      <w:r w:rsidRPr="00F7085A">
        <w:rPr>
          <w:rFonts w:ascii="Sylfaen" w:hAnsi="Sylfaen" w:cs="Sylfaen"/>
          <w:b/>
          <w:lang w:val="ka-GE"/>
        </w:rPr>
        <w:t xml:space="preserve">კანონის </w:t>
      </w:r>
      <w:proofErr w:type="spellStart"/>
      <w:r w:rsidRPr="00F7085A">
        <w:rPr>
          <w:rFonts w:ascii="Sylfaen" w:hAnsi="Sylfaen" w:cs="Sylfaen"/>
          <w:b/>
        </w:rPr>
        <w:t>პროექტის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მომზადების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პროცესში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მიღებული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კონსულტაციები</w:t>
      </w:r>
      <w:proofErr w:type="spellEnd"/>
      <w:r w:rsidRPr="00F7085A">
        <w:rPr>
          <w:rFonts w:ascii="Sylfaen" w:hAnsi="Sylfaen"/>
          <w:b/>
        </w:rPr>
        <w:t xml:space="preserve">: 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proofErr w:type="spellStart"/>
      <w:r w:rsidRPr="00F7085A">
        <w:rPr>
          <w:rFonts w:ascii="Sylfaen" w:hAnsi="Sylfaen" w:cs="Sylfaen"/>
          <w:b/>
        </w:rPr>
        <w:t>გ</w:t>
      </w:r>
      <w:r w:rsidRPr="00F7085A">
        <w:rPr>
          <w:rFonts w:ascii="Sylfaen" w:hAnsi="Sylfaen"/>
          <w:b/>
        </w:rPr>
        <w:t>.</w:t>
      </w:r>
      <w:r w:rsidRPr="00F7085A">
        <w:rPr>
          <w:rFonts w:ascii="Sylfaen" w:hAnsi="Sylfaen" w:cs="Sylfaen"/>
          <w:b/>
        </w:rPr>
        <w:t>ა</w:t>
      </w:r>
      <w:proofErr w:type="spellEnd"/>
      <w:r w:rsidRPr="00F7085A">
        <w:rPr>
          <w:rFonts w:ascii="Sylfaen" w:hAnsi="Sylfaen"/>
          <w:b/>
        </w:rPr>
        <w:t xml:space="preserve">) </w:t>
      </w:r>
      <w:proofErr w:type="spellStart"/>
      <w:r w:rsidRPr="00F7085A">
        <w:rPr>
          <w:rFonts w:ascii="Sylfaen" w:hAnsi="Sylfaen" w:cs="Sylfaen"/>
          <w:b/>
        </w:rPr>
        <w:t>სახელმწიფო</w:t>
      </w:r>
      <w:proofErr w:type="spellEnd"/>
      <w:r w:rsidRPr="00F7085A">
        <w:rPr>
          <w:rFonts w:ascii="Sylfaen" w:hAnsi="Sylfaen"/>
          <w:b/>
        </w:rPr>
        <w:t xml:space="preserve">, </w:t>
      </w:r>
      <w:proofErr w:type="spellStart"/>
      <w:r w:rsidRPr="00F7085A">
        <w:rPr>
          <w:rFonts w:ascii="Sylfaen" w:hAnsi="Sylfaen" w:cs="Sylfaen"/>
          <w:b/>
        </w:rPr>
        <w:t>არასახელმწიფო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ან</w:t>
      </w:r>
      <w:proofErr w:type="spellEnd"/>
      <w:r w:rsidRPr="00F7085A">
        <w:rPr>
          <w:rFonts w:ascii="Sylfaen" w:hAnsi="Sylfaen"/>
          <w:b/>
        </w:rPr>
        <w:t>/</w:t>
      </w:r>
      <w:proofErr w:type="spellStart"/>
      <w:r w:rsidRPr="00F7085A">
        <w:rPr>
          <w:rFonts w:ascii="Sylfaen" w:hAnsi="Sylfaen" w:cs="Sylfaen"/>
          <w:b/>
        </w:rPr>
        <w:t>და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საერთაშორისო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ორგანიზაცია</w:t>
      </w:r>
      <w:proofErr w:type="spellEnd"/>
      <w:r w:rsidRPr="00F7085A">
        <w:rPr>
          <w:rFonts w:ascii="Sylfaen" w:hAnsi="Sylfaen"/>
          <w:b/>
        </w:rPr>
        <w:t>/</w:t>
      </w:r>
      <w:proofErr w:type="spellStart"/>
      <w:r w:rsidRPr="00F7085A">
        <w:rPr>
          <w:rFonts w:ascii="Sylfaen" w:hAnsi="Sylfaen" w:cs="Sylfaen"/>
          <w:b/>
        </w:rPr>
        <w:t>დაწესებულება</w:t>
      </w:r>
      <w:proofErr w:type="spellEnd"/>
      <w:r w:rsidRPr="00F7085A">
        <w:rPr>
          <w:rFonts w:ascii="Sylfaen" w:hAnsi="Sylfaen"/>
          <w:b/>
        </w:rPr>
        <w:t xml:space="preserve">, </w:t>
      </w:r>
      <w:proofErr w:type="spellStart"/>
      <w:r w:rsidRPr="00F7085A">
        <w:rPr>
          <w:rFonts w:ascii="Sylfaen" w:hAnsi="Sylfaen" w:cs="Sylfaen"/>
          <w:b/>
        </w:rPr>
        <w:t>ექსპერტები</w:t>
      </w:r>
      <w:proofErr w:type="spellEnd"/>
      <w:r w:rsidRPr="00F7085A">
        <w:rPr>
          <w:rFonts w:ascii="Sylfaen" w:hAnsi="Sylfaen"/>
          <w:b/>
        </w:rPr>
        <w:t xml:space="preserve">, </w:t>
      </w:r>
      <w:proofErr w:type="spellStart"/>
      <w:r w:rsidRPr="00F7085A">
        <w:rPr>
          <w:rFonts w:ascii="Sylfaen" w:hAnsi="Sylfaen" w:cs="Sylfaen"/>
          <w:b/>
        </w:rPr>
        <w:t>რომლებმაც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მონაწილეობა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მიიღეს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კანონპროექტის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შემუშავებაში</w:t>
      </w:r>
      <w:proofErr w:type="spellEnd"/>
      <w:r w:rsidRPr="00F7085A">
        <w:rPr>
          <w:rFonts w:ascii="Sylfaen" w:hAnsi="Sylfaen"/>
          <w:b/>
        </w:rPr>
        <w:t>;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 w:cs="Sylfaen"/>
          <w:lang w:val="ka-GE"/>
        </w:rPr>
        <w:t xml:space="preserve">ასეთი არ არსებობს. 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proofErr w:type="spellStart"/>
      <w:r w:rsidRPr="00F7085A">
        <w:rPr>
          <w:rFonts w:ascii="Sylfaen" w:hAnsi="Sylfaen" w:cs="Sylfaen"/>
          <w:b/>
        </w:rPr>
        <w:t>გ</w:t>
      </w:r>
      <w:r w:rsidRPr="00F7085A">
        <w:rPr>
          <w:rFonts w:ascii="Sylfaen" w:hAnsi="Sylfaen"/>
          <w:b/>
        </w:rPr>
        <w:t>.</w:t>
      </w:r>
      <w:r w:rsidRPr="00F7085A">
        <w:rPr>
          <w:rFonts w:ascii="Sylfaen" w:hAnsi="Sylfaen" w:cs="Sylfaen"/>
          <w:b/>
        </w:rPr>
        <w:t>ბ</w:t>
      </w:r>
      <w:proofErr w:type="spellEnd"/>
      <w:r w:rsidRPr="00F7085A">
        <w:rPr>
          <w:rFonts w:ascii="Sylfaen" w:hAnsi="Sylfaen"/>
          <w:b/>
        </w:rPr>
        <w:t xml:space="preserve">) </w:t>
      </w:r>
      <w:r w:rsidRPr="00F7085A">
        <w:rPr>
          <w:rFonts w:ascii="Sylfaen" w:hAnsi="Sylfaen" w:cs="Sylfaen"/>
          <w:b/>
          <w:lang w:val="ka-GE"/>
        </w:rPr>
        <w:t xml:space="preserve">კანონის </w:t>
      </w:r>
      <w:proofErr w:type="spellStart"/>
      <w:r w:rsidRPr="00F7085A">
        <w:rPr>
          <w:rFonts w:ascii="Sylfaen" w:hAnsi="Sylfaen" w:cs="Sylfaen"/>
          <w:b/>
        </w:rPr>
        <w:t>პროექტის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შემუშავებაში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მონაწილე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ორგანიზაციის</w:t>
      </w:r>
      <w:proofErr w:type="spellEnd"/>
      <w:r w:rsidRPr="00F7085A">
        <w:rPr>
          <w:rFonts w:ascii="Sylfaen" w:hAnsi="Sylfaen"/>
          <w:b/>
        </w:rPr>
        <w:t xml:space="preserve"> (</w:t>
      </w:r>
      <w:proofErr w:type="spellStart"/>
      <w:r w:rsidRPr="00F7085A">
        <w:rPr>
          <w:rFonts w:ascii="Sylfaen" w:hAnsi="Sylfaen" w:cs="Sylfaen"/>
          <w:b/>
        </w:rPr>
        <w:t>დაწესებულების</w:t>
      </w:r>
      <w:proofErr w:type="spellEnd"/>
      <w:r w:rsidRPr="00F7085A">
        <w:rPr>
          <w:rFonts w:ascii="Sylfaen" w:hAnsi="Sylfaen"/>
          <w:b/>
        </w:rPr>
        <w:t xml:space="preserve">) </w:t>
      </w:r>
      <w:proofErr w:type="spellStart"/>
      <w:r w:rsidRPr="00F7085A">
        <w:rPr>
          <w:rFonts w:ascii="Sylfaen" w:hAnsi="Sylfaen" w:cs="Sylfaen"/>
          <w:b/>
        </w:rPr>
        <w:t>ან</w:t>
      </w:r>
      <w:proofErr w:type="spellEnd"/>
      <w:r w:rsidRPr="00F7085A">
        <w:rPr>
          <w:rFonts w:ascii="Sylfaen" w:hAnsi="Sylfaen"/>
          <w:b/>
        </w:rPr>
        <w:t>/</w:t>
      </w:r>
      <w:proofErr w:type="spellStart"/>
      <w:r w:rsidRPr="00F7085A">
        <w:rPr>
          <w:rFonts w:ascii="Sylfaen" w:hAnsi="Sylfaen" w:cs="Sylfaen"/>
          <w:b/>
        </w:rPr>
        <w:t>და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ექსპერტის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შეფასება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კანონპროექტის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მიმართ</w:t>
      </w:r>
      <w:proofErr w:type="spellEnd"/>
      <w:r w:rsidRPr="00F7085A">
        <w:rPr>
          <w:rFonts w:ascii="Sylfaen" w:hAnsi="Sylfaen"/>
          <w:b/>
        </w:rPr>
        <w:t>;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 w:cs="Sylfaen"/>
          <w:lang w:val="ka-GE"/>
        </w:rPr>
        <w:t>ასეთი არ არსებობს</w:t>
      </w:r>
      <w:r w:rsidRPr="00F7085A">
        <w:rPr>
          <w:rFonts w:ascii="Sylfaen" w:hAnsi="Sylfaen"/>
        </w:rPr>
        <w:t xml:space="preserve">. 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</w:p>
    <w:p w:rsidR="00625E47" w:rsidRDefault="00DD3F77" w:rsidP="00625E4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 w:cs="Sylfaen"/>
          <w:b/>
        </w:rPr>
        <w:t>დ</w:t>
      </w:r>
      <w:r w:rsidRPr="00F7085A">
        <w:rPr>
          <w:rFonts w:ascii="Sylfaen" w:hAnsi="Sylfaen"/>
          <w:b/>
        </w:rPr>
        <w:t xml:space="preserve">) </w:t>
      </w:r>
      <w:r w:rsidRPr="00F7085A">
        <w:rPr>
          <w:rFonts w:ascii="Sylfaen" w:hAnsi="Sylfaen" w:cs="Sylfaen"/>
          <w:b/>
          <w:lang w:val="ka-GE"/>
        </w:rPr>
        <w:t xml:space="preserve">კანონის </w:t>
      </w:r>
      <w:proofErr w:type="spellStart"/>
      <w:r w:rsidRPr="00F7085A">
        <w:rPr>
          <w:rFonts w:ascii="Sylfaen" w:hAnsi="Sylfaen" w:cs="Sylfaen"/>
          <w:b/>
        </w:rPr>
        <w:t>პროექტის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ავტორი</w:t>
      </w:r>
      <w:proofErr w:type="spellEnd"/>
      <w:r w:rsidRPr="00F7085A">
        <w:rPr>
          <w:rFonts w:ascii="Sylfaen" w:hAnsi="Sylfaen"/>
          <w:b/>
        </w:rPr>
        <w:t>.</w:t>
      </w:r>
    </w:p>
    <w:p w:rsidR="00625E47" w:rsidRPr="00625E47" w:rsidRDefault="00950A61" w:rsidP="00625E47">
      <w:pPr>
        <w:pStyle w:val="Normal0"/>
        <w:ind w:firstLine="426"/>
        <w:jc w:val="both"/>
        <w:rPr>
          <w:rFonts w:ascii="Sylfaen" w:eastAsia="Sylfaen" w:hAnsi="Sylfaen"/>
        </w:rPr>
      </w:pPr>
      <w:r>
        <w:rPr>
          <w:rFonts w:ascii="Sylfaen" w:hAnsi="Sylfaen" w:cs="Sylfaen"/>
          <w:lang w:val="ka-GE"/>
        </w:rPr>
        <w:t>აჭარის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ავტონომიური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რესპუბლიკის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უმაღლესი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საკონსტიტუციო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იურიდიულ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საპროცედურო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თავმჯდომარე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მამუკა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თურმანიძე</w:t>
      </w:r>
      <w:r>
        <w:rPr>
          <w:lang w:val="ka-GE"/>
        </w:rPr>
        <w:t xml:space="preserve">. </w:t>
      </w:r>
      <w:r w:rsidR="00625E47" w:rsidRPr="007578BB">
        <w:rPr>
          <w:rFonts w:ascii="Sylfaen" w:hAnsi="Sylfaen" w:cs="Sylfaen"/>
          <w:lang w:val="ka-GE"/>
        </w:rPr>
        <w:t xml:space="preserve"> </w:t>
      </w:r>
    </w:p>
    <w:p w:rsidR="00DD3F77" w:rsidRDefault="00DD3F77" w:rsidP="00DD3F7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 w:cs="Sylfaen"/>
          <w:lang w:val="ka-GE"/>
        </w:rPr>
        <w:t xml:space="preserve">  </w:t>
      </w:r>
    </w:p>
    <w:p w:rsidR="00625E47" w:rsidRDefault="00DD3F77" w:rsidP="00625E47">
      <w:pPr>
        <w:pStyle w:val="Normal0"/>
        <w:ind w:firstLine="426"/>
        <w:jc w:val="both"/>
        <w:rPr>
          <w:rFonts w:ascii="Sylfaen" w:eastAsia="Sylfaen" w:hAnsi="Sylfaen"/>
        </w:rPr>
      </w:pPr>
      <w:r w:rsidRPr="00F7085A">
        <w:rPr>
          <w:rFonts w:ascii="Sylfaen" w:hAnsi="Sylfaen" w:cs="Sylfaen"/>
          <w:b/>
        </w:rPr>
        <w:t>ე</w:t>
      </w:r>
      <w:r w:rsidRPr="00F7085A">
        <w:rPr>
          <w:rFonts w:ascii="Sylfaen" w:hAnsi="Sylfaen"/>
          <w:b/>
        </w:rPr>
        <w:t xml:space="preserve">) </w:t>
      </w:r>
      <w:r w:rsidRPr="00F7085A">
        <w:rPr>
          <w:rFonts w:ascii="Sylfaen" w:hAnsi="Sylfaen" w:cs="Sylfaen"/>
          <w:b/>
          <w:lang w:val="ka-GE"/>
        </w:rPr>
        <w:t xml:space="preserve">კანონის </w:t>
      </w:r>
      <w:proofErr w:type="spellStart"/>
      <w:r w:rsidRPr="00F7085A">
        <w:rPr>
          <w:rFonts w:ascii="Sylfaen" w:hAnsi="Sylfaen" w:cs="Sylfaen"/>
          <w:b/>
        </w:rPr>
        <w:t>პროექტის</w:t>
      </w:r>
      <w:proofErr w:type="spellEnd"/>
      <w:r w:rsidRPr="00F7085A">
        <w:rPr>
          <w:rFonts w:ascii="Sylfaen" w:hAnsi="Sylfaen"/>
          <w:b/>
        </w:rPr>
        <w:t xml:space="preserve"> </w:t>
      </w:r>
      <w:proofErr w:type="spellStart"/>
      <w:r w:rsidRPr="00F7085A">
        <w:rPr>
          <w:rFonts w:ascii="Sylfaen" w:hAnsi="Sylfaen" w:cs="Sylfaen"/>
          <w:b/>
        </w:rPr>
        <w:t>ინიციატორი</w:t>
      </w:r>
      <w:proofErr w:type="spellEnd"/>
      <w:r w:rsidRPr="00F7085A">
        <w:rPr>
          <w:rFonts w:ascii="Sylfaen" w:hAnsi="Sylfaen"/>
          <w:b/>
        </w:rPr>
        <w:t>.</w:t>
      </w:r>
    </w:p>
    <w:p w:rsidR="00F7085A" w:rsidRPr="00F7085A" w:rsidRDefault="00625E47" w:rsidP="00625E47">
      <w:pPr>
        <w:pStyle w:val="Normal0"/>
        <w:ind w:firstLine="426"/>
        <w:jc w:val="both"/>
        <w:rPr>
          <w:rFonts w:ascii="Sylfaen" w:hAnsi="Sylfaen"/>
        </w:rPr>
      </w:pPr>
      <w:r w:rsidRPr="007578BB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  <w:r w:rsidR="00FB0AC5">
        <w:rPr>
          <w:rFonts w:ascii="Sylfaen" w:hAnsi="Sylfaen" w:cs="Sylfaen"/>
          <w:lang w:val="ka-GE"/>
        </w:rPr>
        <w:t>საკონსტიტუციო, იურიდიულ და საპროცედურო საკითხთა კომიტეტი</w:t>
      </w:r>
      <w:r w:rsidRPr="007578BB">
        <w:rPr>
          <w:rFonts w:ascii="Sylfaen" w:hAnsi="Sylfaen" w:cs="Sylfaen"/>
          <w:lang w:val="ka-GE"/>
        </w:rPr>
        <w:t xml:space="preserve">. </w:t>
      </w:r>
    </w:p>
    <w:sectPr w:rsidR="00F7085A" w:rsidRPr="00F7085A" w:rsidSect="004172F0">
      <w:footerReference w:type="even" r:id="rId8"/>
      <w:footerReference w:type="default" r:id="rId9"/>
      <w:footerReference w:type="first" r:id="rId10"/>
      <w:pgSz w:w="12240" w:h="15840"/>
      <w:pgMar w:top="1134" w:right="900" w:bottom="851" w:left="113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3A" w:rsidRDefault="00D2583A">
      <w:r>
        <w:separator/>
      </w:r>
    </w:p>
  </w:endnote>
  <w:endnote w:type="continuationSeparator" w:id="0">
    <w:p w:rsidR="00D2583A" w:rsidRDefault="00D2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E1" w:rsidRDefault="002A2FE1" w:rsidP="00BB7A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2FE1" w:rsidRDefault="002A2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E1" w:rsidRDefault="002A2FE1">
    <w:pPr>
      <w:pStyle w:val="Footer"/>
      <w:jc w:val="center"/>
    </w:pPr>
  </w:p>
  <w:p w:rsidR="002A2FE1" w:rsidRDefault="002A2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E1" w:rsidRDefault="002A2FE1">
    <w:pPr>
      <w:pStyle w:val="Footer"/>
      <w:jc w:val="center"/>
    </w:pPr>
  </w:p>
  <w:p w:rsidR="002A2FE1" w:rsidRDefault="002A2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3A" w:rsidRDefault="00D2583A">
      <w:r>
        <w:separator/>
      </w:r>
    </w:p>
  </w:footnote>
  <w:footnote w:type="continuationSeparator" w:id="0">
    <w:p w:rsidR="00D2583A" w:rsidRDefault="00D2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0E7"/>
    <w:multiLevelType w:val="hybridMultilevel"/>
    <w:tmpl w:val="F69E8F2A"/>
    <w:lvl w:ilvl="0" w:tplc="A7422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93754E"/>
    <w:multiLevelType w:val="hybridMultilevel"/>
    <w:tmpl w:val="E1D4FF52"/>
    <w:lvl w:ilvl="0" w:tplc="2600294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E06F82"/>
    <w:multiLevelType w:val="multilevel"/>
    <w:tmpl w:val="1F624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066F49"/>
    <w:multiLevelType w:val="hybridMultilevel"/>
    <w:tmpl w:val="8564D8BA"/>
    <w:lvl w:ilvl="0" w:tplc="2214D83E">
      <w:start w:val="4"/>
      <w:numFmt w:val="bullet"/>
      <w:lvlText w:val="-"/>
      <w:lvlJc w:val="left"/>
      <w:pPr>
        <w:ind w:left="71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75"/>
    <w:rsid w:val="00017DB6"/>
    <w:rsid w:val="00047A60"/>
    <w:rsid w:val="000659D5"/>
    <w:rsid w:val="00066DE4"/>
    <w:rsid w:val="00093579"/>
    <w:rsid w:val="000B186E"/>
    <w:rsid w:val="000E1DD2"/>
    <w:rsid w:val="000E2CE7"/>
    <w:rsid w:val="001151C2"/>
    <w:rsid w:val="001317B3"/>
    <w:rsid w:val="00133A2B"/>
    <w:rsid w:val="00143515"/>
    <w:rsid w:val="001476DE"/>
    <w:rsid w:val="00147EDD"/>
    <w:rsid w:val="00193B1B"/>
    <w:rsid w:val="00196921"/>
    <w:rsid w:val="001B4EF8"/>
    <w:rsid w:val="001C09B9"/>
    <w:rsid w:val="001D31EE"/>
    <w:rsid w:val="00210A65"/>
    <w:rsid w:val="00266FEF"/>
    <w:rsid w:val="00280683"/>
    <w:rsid w:val="00281582"/>
    <w:rsid w:val="002A2FE1"/>
    <w:rsid w:val="002C36F9"/>
    <w:rsid w:val="002C5965"/>
    <w:rsid w:val="002D584C"/>
    <w:rsid w:val="003334D9"/>
    <w:rsid w:val="00357849"/>
    <w:rsid w:val="003678D4"/>
    <w:rsid w:val="003D2701"/>
    <w:rsid w:val="003E1DF8"/>
    <w:rsid w:val="0040238E"/>
    <w:rsid w:val="00414D2F"/>
    <w:rsid w:val="00416902"/>
    <w:rsid w:val="004172F0"/>
    <w:rsid w:val="00424526"/>
    <w:rsid w:val="00491760"/>
    <w:rsid w:val="004B55AF"/>
    <w:rsid w:val="004C1712"/>
    <w:rsid w:val="004D211A"/>
    <w:rsid w:val="004E4CB7"/>
    <w:rsid w:val="00536969"/>
    <w:rsid w:val="00572525"/>
    <w:rsid w:val="00581585"/>
    <w:rsid w:val="00591723"/>
    <w:rsid w:val="00596390"/>
    <w:rsid w:val="00597132"/>
    <w:rsid w:val="005A4F39"/>
    <w:rsid w:val="005D52A8"/>
    <w:rsid w:val="005D6D8A"/>
    <w:rsid w:val="006106FF"/>
    <w:rsid w:val="00610712"/>
    <w:rsid w:val="00625E47"/>
    <w:rsid w:val="0063378B"/>
    <w:rsid w:val="00645C0D"/>
    <w:rsid w:val="00657686"/>
    <w:rsid w:val="00695368"/>
    <w:rsid w:val="006E327A"/>
    <w:rsid w:val="006F712F"/>
    <w:rsid w:val="006F79FD"/>
    <w:rsid w:val="00701264"/>
    <w:rsid w:val="0072540C"/>
    <w:rsid w:val="00750F11"/>
    <w:rsid w:val="007517A3"/>
    <w:rsid w:val="007609E0"/>
    <w:rsid w:val="00774823"/>
    <w:rsid w:val="00774A28"/>
    <w:rsid w:val="007C1809"/>
    <w:rsid w:val="007E0B96"/>
    <w:rsid w:val="007E5B53"/>
    <w:rsid w:val="008001F5"/>
    <w:rsid w:val="008010AB"/>
    <w:rsid w:val="00802E17"/>
    <w:rsid w:val="008B6B27"/>
    <w:rsid w:val="008E5D41"/>
    <w:rsid w:val="00900D48"/>
    <w:rsid w:val="00935461"/>
    <w:rsid w:val="00936D18"/>
    <w:rsid w:val="00945142"/>
    <w:rsid w:val="009454DC"/>
    <w:rsid w:val="00950A61"/>
    <w:rsid w:val="00951171"/>
    <w:rsid w:val="00974B28"/>
    <w:rsid w:val="009814EE"/>
    <w:rsid w:val="009A7A3E"/>
    <w:rsid w:val="009B00B9"/>
    <w:rsid w:val="009B5E8E"/>
    <w:rsid w:val="009F0194"/>
    <w:rsid w:val="00A120D1"/>
    <w:rsid w:val="00A16263"/>
    <w:rsid w:val="00A40B66"/>
    <w:rsid w:val="00A516C4"/>
    <w:rsid w:val="00A635B7"/>
    <w:rsid w:val="00A66073"/>
    <w:rsid w:val="00AA1D21"/>
    <w:rsid w:val="00AE0A96"/>
    <w:rsid w:val="00AF5FEB"/>
    <w:rsid w:val="00B06B8A"/>
    <w:rsid w:val="00B17689"/>
    <w:rsid w:val="00B17D67"/>
    <w:rsid w:val="00B25A91"/>
    <w:rsid w:val="00B57EA9"/>
    <w:rsid w:val="00BB00DC"/>
    <w:rsid w:val="00BB7ACC"/>
    <w:rsid w:val="00BC3A75"/>
    <w:rsid w:val="00BC43E9"/>
    <w:rsid w:val="00BF1C40"/>
    <w:rsid w:val="00BF460E"/>
    <w:rsid w:val="00C068EA"/>
    <w:rsid w:val="00C06912"/>
    <w:rsid w:val="00C46234"/>
    <w:rsid w:val="00C52D1F"/>
    <w:rsid w:val="00C6076A"/>
    <w:rsid w:val="00C61BAE"/>
    <w:rsid w:val="00C67D15"/>
    <w:rsid w:val="00CB43A4"/>
    <w:rsid w:val="00CC7C5E"/>
    <w:rsid w:val="00CC7F9C"/>
    <w:rsid w:val="00CF6ED3"/>
    <w:rsid w:val="00D02A55"/>
    <w:rsid w:val="00D036B8"/>
    <w:rsid w:val="00D203CB"/>
    <w:rsid w:val="00D2583A"/>
    <w:rsid w:val="00D36367"/>
    <w:rsid w:val="00D4541D"/>
    <w:rsid w:val="00D510E0"/>
    <w:rsid w:val="00D62EAF"/>
    <w:rsid w:val="00D7017E"/>
    <w:rsid w:val="00DA330E"/>
    <w:rsid w:val="00DD3F77"/>
    <w:rsid w:val="00DE15D4"/>
    <w:rsid w:val="00E1633E"/>
    <w:rsid w:val="00E31C71"/>
    <w:rsid w:val="00E57C85"/>
    <w:rsid w:val="00E8799C"/>
    <w:rsid w:val="00EA633F"/>
    <w:rsid w:val="00EB306E"/>
    <w:rsid w:val="00EC212D"/>
    <w:rsid w:val="00EC3E2F"/>
    <w:rsid w:val="00F26096"/>
    <w:rsid w:val="00F60898"/>
    <w:rsid w:val="00F62604"/>
    <w:rsid w:val="00F7085A"/>
    <w:rsid w:val="00FA47EF"/>
    <w:rsid w:val="00FA6606"/>
    <w:rsid w:val="00FB0AC5"/>
    <w:rsid w:val="00FC3CD5"/>
    <w:rsid w:val="00FD21A9"/>
    <w:rsid w:val="00FE2032"/>
    <w:rsid w:val="00FE46B5"/>
    <w:rsid w:val="00F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F424"/>
  <w15:docId w15:val="{77427C3D-9CBE-4FDE-89B0-6F572EB4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EF8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EF8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EF8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EF8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EF8"/>
    <w:pPr>
      <w:numPr>
        <w:ilvl w:val="4"/>
        <w:numId w:val="3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B4EF8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EF8"/>
    <w:pPr>
      <w:numPr>
        <w:ilvl w:val="6"/>
        <w:numId w:val="3"/>
      </w:numPr>
      <w:spacing w:before="240" w:after="6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EF8"/>
    <w:pPr>
      <w:numPr>
        <w:ilvl w:val="7"/>
        <w:numId w:val="3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EF8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3A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C3A75"/>
  </w:style>
  <w:style w:type="paragraph" w:styleId="NormalWeb">
    <w:name w:val="Normal (Web)"/>
    <w:basedOn w:val="Normal"/>
    <w:uiPriority w:val="99"/>
    <w:semiHidden/>
    <w:unhideWhenUsed/>
    <w:rsid w:val="00BC3A75"/>
    <w:pPr>
      <w:spacing w:before="100" w:beforeAutospacing="1" w:after="100" w:afterAutospacing="1"/>
    </w:pPr>
    <w:rPr>
      <w:lang w:eastAsia="en-US"/>
    </w:rPr>
  </w:style>
  <w:style w:type="character" w:customStyle="1" w:styleId="highlight">
    <w:name w:val="highlight"/>
    <w:basedOn w:val="DefaultParagraphFont"/>
    <w:rsid w:val="00AF5FEB"/>
  </w:style>
  <w:style w:type="paragraph" w:styleId="ListParagraph">
    <w:name w:val="List Paragraph"/>
    <w:basedOn w:val="Normal"/>
    <w:uiPriority w:val="34"/>
    <w:qFormat/>
    <w:rsid w:val="00AF5FEB"/>
    <w:pPr>
      <w:ind w:left="720"/>
      <w:contextualSpacing/>
    </w:pPr>
  </w:style>
  <w:style w:type="paragraph" w:customStyle="1" w:styleId="Normal0">
    <w:name w:val="[Normal]"/>
    <w:uiPriority w:val="99"/>
    <w:rsid w:val="00774823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13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48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069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F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C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F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96921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7085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4E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E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E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EF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EF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4EF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EF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EF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EF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492F-4590-43BA-A44B-632A57DB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QETI ROMANADZE</cp:lastModifiedBy>
  <cp:revision>99</cp:revision>
  <cp:lastPrinted>2024-04-26T10:17:00Z</cp:lastPrinted>
  <dcterms:created xsi:type="dcterms:W3CDTF">2018-06-13T07:12:00Z</dcterms:created>
  <dcterms:modified xsi:type="dcterms:W3CDTF">2025-09-17T12:21:00Z</dcterms:modified>
</cp:coreProperties>
</file>